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B64" w:rsidRPr="00D156BF" w:rsidRDefault="007A3B64" w:rsidP="007A3B64">
      <w:pPr>
        <w:spacing w:before="120" w:after="120"/>
        <w:jc w:val="center"/>
        <w:rPr>
          <w:rFonts w:ascii="Times New Roman" w:eastAsia="Calibri" w:hAnsi="Times New Roman"/>
          <w:b/>
          <w:sz w:val="22"/>
          <w:szCs w:val="22"/>
        </w:rPr>
      </w:pPr>
      <w:r w:rsidRPr="00D156BF">
        <w:rPr>
          <w:rFonts w:ascii="Times New Roman" w:eastAsia="Calibri" w:hAnsi="Times New Roman"/>
          <w:b/>
          <w:sz w:val="22"/>
          <w:szCs w:val="22"/>
        </w:rPr>
        <w:t>Понятия и термины</w:t>
      </w:r>
    </w:p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Pr="001505DD" w:rsidRDefault="007A3B64" w:rsidP="007A3B64">
      <w:pPr>
        <w:numPr>
          <w:ilvl w:val="0"/>
          <w:numId w:val="3"/>
        </w:numPr>
        <w:shd w:val="clear" w:color="auto" w:fill="FFFFFF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  <w:b/>
          <w:bCs/>
        </w:rPr>
        <w:t>Подробные правила акции</w:t>
      </w:r>
      <w:r w:rsidRPr="001505DD">
        <w:rPr>
          <w:rFonts w:ascii="Times New Roman" w:hAnsi="Times New Roman"/>
        </w:rPr>
        <w:t> </w:t>
      </w:r>
    </w:p>
    <w:p w:rsidR="007A3B64" w:rsidRPr="001505DD" w:rsidRDefault="007A3B64" w:rsidP="007A3B64">
      <w:pPr>
        <w:numPr>
          <w:ilvl w:val="1"/>
          <w:numId w:val="3"/>
        </w:numPr>
        <w:shd w:val="clear" w:color="auto" w:fill="FFFFFF"/>
        <w:ind w:left="825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>Совместная рекламная акция «</w:t>
      </w:r>
      <w:r>
        <w:rPr>
          <w:rFonts w:ascii="Times New Roman" w:hAnsi="Times New Roman"/>
        </w:rPr>
        <w:t>Время подарков</w:t>
      </w:r>
      <w:r w:rsidRPr="001505DD">
        <w:rPr>
          <w:rFonts w:ascii="Times New Roman" w:hAnsi="Times New Roman"/>
        </w:rPr>
        <w:t>» (далее - «Акция») направлена на привлечение потребительского внимания к товарам/услугам ООО «Ростелеком – Розничные системы» и ООО «</w:t>
      </w:r>
      <w:proofErr w:type="spellStart"/>
      <w:r w:rsidRPr="001505DD">
        <w:rPr>
          <w:rFonts w:ascii="Times New Roman" w:hAnsi="Times New Roman"/>
        </w:rPr>
        <w:t>Фотоэксперт</w:t>
      </w:r>
      <w:proofErr w:type="spellEnd"/>
      <w:r w:rsidRPr="001505DD">
        <w:rPr>
          <w:rFonts w:ascii="Times New Roman" w:hAnsi="Times New Roman"/>
        </w:rPr>
        <w:t>», мотивацию клиентов на совершение покупки/</w:t>
      </w:r>
      <w:proofErr w:type="gramStart"/>
      <w:r w:rsidRPr="001505DD">
        <w:rPr>
          <w:rFonts w:ascii="Times New Roman" w:hAnsi="Times New Roman"/>
        </w:rPr>
        <w:t>платежа  в</w:t>
      </w:r>
      <w:proofErr w:type="gramEnd"/>
      <w:r w:rsidRPr="001505DD">
        <w:rPr>
          <w:rFonts w:ascii="Times New Roman" w:hAnsi="Times New Roman"/>
        </w:rPr>
        <w:t xml:space="preserve"> ООО «Ростелеком – Розничные системы», а также на стимулирование интереса покупателей к услугам ООО «</w:t>
      </w:r>
      <w:proofErr w:type="spellStart"/>
      <w:r w:rsidRPr="001505DD">
        <w:rPr>
          <w:rFonts w:ascii="Times New Roman" w:hAnsi="Times New Roman"/>
        </w:rPr>
        <w:t>Фотоэксперт</w:t>
      </w:r>
      <w:proofErr w:type="spellEnd"/>
      <w:r w:rsidRPr="001505DD">
        <w:rPr>
          <w:rFonts w:ascii="Times New Roman" w:hAnsi="Times New Roman"/>
        </w:rPr>
        <w:t>».</w:t>
      </w:r>
    </w:p>
    <w:p w:rsidR="007A3B64" w:rsidRPr="00343D32" w:rsidRDefault="007A3B64" w:rsidP="007A3B64">
      <w:pPr>
        <w:numPr>
          <w:ilvl w:val="1"/>
          <w:numId w:val="3"/>
        </w:numPr>
        <w:shd w:val="clear" w:color="auto" w:fill="FFFFFF"/>
        <w:ind w:left="825"/>
        <w:contextualSpacing/>
        <w:rPr>
          <w:rFonts w:ascii="Times New Roman" w:hAnsi="Times New Roman"/>
        </w:rPr>
      </w:pPr>
      <w:r w:rsidRPr="00343D32">
        <w:rPr>
          <w:rFonts w:ascii="Times New Roman" w:hAnsi="Times New Roman"/>
        </w:rPr>
        <w:t xml:space="preserve">Акция не является лотереей, не содержит элемента риска, не преследует цели получения прибыли либо иного дохода и проводится в соответствии с настоящими условиями (далее "Правила"), и не попадает под действие Федерального закона от 11.11.2003 N 138-ФЗ "О лотереях", </w:t>
      </w:r>
    </w:p>
    <w:p w:rsidR="007A3B64" w:rsidRPr="001505DD" w:rsidRDefault="007A3B64" w:rsidP="007A3B64">
      <w:pPr>
        <w:numPr>
          <w:ilvl w:val="1"/>
          <w:numId w:val="3"/>
        </w:numPr>
        <w:shd w:val="clear" w:color="auto" w:fill="FFFFFF"/>
        <w:ind w:left="825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 xml:space="preserve">Организатор № 1 Акции:  </w:t>
      </w:r>
    </w:p>
    <w:p w:rsidR="007A3B64" w:rsidRPr="001505DD" w:rsidRDefault="007A3B64" w:rsidP="007A3B64">
      <w:pPr>
        <w:shd w:val="clear" w:color="auto" w:fill="FFFFFF"/>
        <w:rPr>
          <w:rFonts w:ascii="Times New Roman" w:hAnsi="Times New Roman"/>
          <w:b/>
        </w:rPr>
      </w:pPr>
      <w:r w:rsidRPr="001505DD">
        <w:rPr>
          <w:rFonts w:ascii="Times New Roman" w:hAnsi="Times New Roman"/>
          <w:b/>
        </w:rPr>
        <w:t>ООО «Ростелеком – Розничные системы»</w:t>
      </w:r>
    </w:p>
    <w:p w:rsidR="007A3B64" w:rsidRPr="001505DD" w:rsidRDefault="007A3B64" w:rsidP="007A3B64">
      <w:pPr>
        <w:shd w:val="clear" w:color="auto" w:fill="FFFFFF"/>
        <w:rPr>
          <w:rFonts w:ascii="Times New Roman" w:hAnsi="Times New Roman"/>
        </w:rPr>
      </w:pPr>
      <w:r w:rsidRPr="001505DD">
        <w:rPr>
          <w:rFonts w:ascii="Times New Roman" w:hAnsi="Times New Roman"/>
        </w:rPr>
        <w:t xml:space="preserve">Адрес: 08811, </w:t>
      </w:r>
      <w:proofErr w:type="spellStart"/>
      <w:r w:rsidRPr="001505DD">
        <w:rPr>
          <w:rFonts w:ascii="Times New Roman" w:hAnsi="Times New Roman"/>
        </w:rPr>
        <w:t>г.Москва</w:t>
      </w:r>
      <w:proofErr w:type="spellEnd"/>
      <w:r w:rsidRPr="001505DD">
        <w:rPr>
          <w:rFonts w:ascii="Times New Roman" w:hAnsi="Times New Roman"/>
        </w:rPr>
        <w:t>, 22-й км Киевского шоссе (</w:t>
      </w:r>
      <w:proofErr w:type="spellStart"/>
      <w:r w:rsidRPr="001505DD">
        <w:rPr>
          <w:rFonts w:ascii="Times New Roman" w:hAnsi="Times New Roman"/>
        </w:rPr>
        <w:t>п.Московский</w:t>
      </w:r>
      <w:proofErr w:type="spellEnd"/>
      <w:r w:rsidRPr="001505DD">
        <w:rPr>
          <w:rFonts w:ascii="Times New Roman" w:hAnsi="Times New Roman"/>
        </w:rPr>
        <w:t>), д.6, стр.1</w:t>
      </w:r>
    </w:p>
    <w:p w:rsidR="007A3B64" w:rsidRPr="001505DD" w:rsidRDefault="007A3B64" w:rsidP="007A3B64">
      <w:pPr>
        <w:shd w:val="clear" w:color="auto" w:fill="FFFFFF"/>
        <w:rPr>
          <w:rFonts w:ascii="Times New Roman" w:hAnsi="Times New Roman"/>
        </w:rPr>
      </w:pPr>
      <w:r w:rsidRPr="001505DD">
        <w:rPr>
          <w:rFonts w:ascii="Times New Roman" w:hAnsi="Times New Roman"/>
        </w:rPr>
        <w:t>ОГРН 1047855105650</w:t>
      </w:r>
    </w:p>
    <w:p w:rsidR="007A3B64" w:rsidRPr="001505DD" w:rsidRDefault="007A3B64" w:rsidP="007A3B64">
      <w:pPr>
        <w:shd w:val="clear" w:color="auto" w:fill="FFFFFF"/>
        <w:rPr>
          <w:rFonts w:ascii="Times New Roman" w:hAnsi="Times New Roman"/>
        </w:rPr>
      </w:pPr>
      <w:r w:rsidRPr="001505DD">
        <w:rPr>
          <w:rFonts w:ascii="Times New Roman" w:hAnsi="Times New Roman"/>
        </w:rPr>
        <w:t>ИНН 7840306212</w:t>
      </w:r>
    </w:p>
    <w:p w:rsidR="007A3B64" w:rsidRPr="001505DD" w:rsidRDefault="007A3B64" w:rsidP="007A3B64">
      <w:pPr>
        <w:shd w:val="clear" w:color="auto" w:fill="FFFFFF"/>
        <w:rPr>
          <w:rFonts w:ascii="Times New Roman" w:hAnsi="Times New Roman"/>
        </w:rPr>
      </w:pPr>
      <w:r w:rsidRPr="001505DD">
        <w:rPr>
          <w:rFonts w:ascii="Times New Roman" w:hAnsi="Times New Roman"/>
        </w:rPr>
        <w:t>КПП 775101001</w:t>
      </w:r>
    </w:p>
    <w:p w:rsidR="007A3B64" w:rsidRPr="001505DD" w:rsidRDefault="007A3B64" w:rsidP="007A3B64">
      <w:pPr>
        <w:numPr>
          <w:ilvl w:val="1"/>
          <w:numId w:val="3"/>
        </w:numPr>
        <w:shd w:val="clear" w:color="auto" w:fill="FFFFFF"/>
        <w:ind w:left="825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>Организатор № 2 Акции:</w:t>
      </w:r>
    </w:p>
    <w:p w:rsidR="007A3B64" w:rsidRPr="001505DD" w:rsidRDefault="007A3B64" w:rsidP="007A3B64">
      <w:pPr>
        <w:shd w:val="clear" w:color="auto" w:fill="FFFFFF"/>
        <w:rPr>
          <w:rFonts w:ascii="Times New Roman" w:hAnsi="Times New Roman"/>
        </w:rPr>
      </w:pPr>
      <w:r w:rsidRPr="001505DD">
        <w:rPr>
          <w:rFonts w:ascii="Times New Roman" w:hAnsi="Times New Roman"/>
        </w:rPr>
        <w:t>ООО «</w:t>
      </w:r>
      <w:proofErr w:type="spellStart"/>
      <w:r w:rsidRPr="001505DD">
        <w:rPr>
          <w:rFonts w:ascii="Times New Roman" w:hAnsi="Times New Roman"/>
        </w:rPr>
        <w:t>Фотоэксперт</w:t>
      </w:r>
      <w:proofErr w:type="spellEnd"/>
      <w:r w:rsidRPr="001505DD">
        <w:rPr>
          <w:rFonts w:ascii="Times New Roman" w:hAnsi="Times New Roman"/>
        </w:rPr>
        <w:t>»</w:t>
      </w:r>
    </w:p>
    <w:p w:rsidR="007A3B64" w:rsidRPr="001505DD" w:rsidRDefault="007A3B64" w:rsidP="007A3B64">
      <w:pPr>
        <w:shd w:val="clear" w:color="auto" w:fill="FFFFFF"/>
        <w:rPr>
          <w:rFonts w:ascii="Times New Roman" w:hAnsi="Times New Roman"/>
        </w:rPr>
      </w:pPr>
      <w:r w:rsidRPr="001505DD">
        <w:rPr>
          <w:rFonts w:ascii="Times New Roman" w:hAnsi="Times New Roman"/>
        </w:rPr>
        <w:t xml:space="preserve">Юридический адрес: РФ, 115201, </w:t>
      </w:r>
      <w:proofErr w:type="spellStart"/>
      <w:r w:rsidRPr="001505DD">
        <w:rPr>
          <w:rFonts w:ascii="Times New Roman" w:hAnsi="Times New Roman"/>
        </w:rPr>
        <w:t>г.Москва</w:t>
      </w:r>
      <w:proofErr w:type="spellEnd"/>
      <w:r w:rsidRPr="001505DD">
        <w:rPr>
          <w:rFonts w:ascii="Times New Roman" w:hAnsi="Times New Roman"/>
        </w:rPr>
        <w:t xml:space="preserve">,        </w:t>
      </w:r>
      <w:proofErr w:type="spellStart"/>
      <w:r w:rsidRPr="001505DD">
        <w:rPr>
          <w:rFonts w:ascii="Times New Roman" w:hAnsi="Times New Roman"/>
        </w:rPr>
        <w:t>ул.Котляковская</w:t>
      </w:r>
      <w:proofErr w:type="spellEnd"/>
      <w:r w:rsidRPr="001505DD">
        <w:rPr>
          <w:rFonts w:ascii="Times New Roman" w:hAnsi="Times New Roman"/>
        </w:rPr>
        <w:t>, дом 3, стр. 13</w:t>
      </w:r>
    </w:p>
    <w:p w:rsidR="007A3B64" w:rsidRPr="001505DD" w:rsidRDefault="007A3B64" w:rsidP="007A3B64">
      <w:pPr>
        <w:shd w:val="clear" w:color="auto" w:fill="FFFFFF"/>
        <w:rPr>
          <w:rFonts w:ascii="Times New Roman" w:hAnsi="Times New Roman"/>
        </w:rPr>
      </w:pPr>
      <w:r w:rsidRPr="001505DD">
        <w:rPr>
          <w:rFonts w:ascii="Times New Roman" w:hAnsi="Times New Roman"/>
        </w:rPr>
        <w:t>ОГРН 1097746355266</w:t>
      </w:r>
    </w:p>
    <w:p w:rsidR="007A3B64" w:rsidRPr="001505DD" w:rsidRDefault="007A3B64" w:rsidP="007A3B64">
      <w:pPr>
        <w:shd w:val="clear" w:color="auto" w:fill="FFFFFF"/>
        <w:rPr>
          <w:rFonts w:ascii="Times New Roman" w:hAnsi="Times New Roman"/>
        </w:rPr>
      </w:pPr>
      <w:r w:rsidRPr="001505DD">
        <w:rPr>
          <w:rFonts w:ascii="Times New Roman" w:hAnsi="Times New Roman"/>
        </w:rPr>
        <w:t>ИНН 7724709637</w:t>
      </w:r>
    </w:p>
    <w:p w:rsidR="007A3B64" w:rsidRPr="001505DD" w:rsidRDefault="007A3B64" w:rsidP="007A3B64">
      <w:pPr>
        <w:shd w:val="clear" w:color="auto" w:fill="FFFFFF"/>
        <w:rPr>
          <w:rFonts w:ascii="Times New Roman" w:hAnsi="Times New Roman"/>
        </w:rPr>
      </w:pPr>
      <w:r w:rsidRPr="001505DD">
        <w:rPr>
          <w:rFonts w:ascii="Times New Roman" w:hAnsi="Times New Roman"/>
        </w:rPr>
        <w:t>КПП 772401001</w:t>
      </w:r>
    </w:p>
    <w:p w:rsidR="007A3B64" w:rsidRPr="001505DD" w:rsidRDefault="007A3B64" w:rsidP="007A3B64">
      <w:pPr>
        <w:numPr>
          <w:ilvl w:val="1"/>
          <w:numId w:val="3"/>
        </w:numPr>
        <w:shd w:val="clear" w:color="auto" w:fill="FFFFFF"/>
        <w:ind w:left="825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>Участие в Акции не является обязательным.</w:t>
      </w:r>
    </w:p>
    <w:p w:rsidR="007A3B64" w:rsidRPr="001505DD" w:rsidRDefault="007A3B64" w:rsidP="007A3B64">
      <w:pPr>
        <w:numPr>
          <w:ilvl w:val="1"/>
          <w:numId w:val="3"/>
        </w:numPr>
        <w:shd w:val="clear" w:color="auto" w:fill="FFFFFF"/>
        <w:ind w:left="825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  <w:color w:val="000000"/>
          <w:shd w:val="clear" w:color="auto" w:fill="FFFFFF"/>
        </w:rPr>
        <w:t>Подробные Правила проведения Акции размещаются на информационных стендах</w:t>
      </w:r>
      <w:r>
        <w:rPr>
          <w:rFonts w:ascii="Times New Roman" w:hAnsi="Times New Roman"/>
          <w:color w:val="000000"/>
          <w:shd w:val="clear" w:color="auto" w:fill="FFFFFF"/>
        </w:rPr>
        <w:t>/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листательных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папках</w:t>
      </w:r>
      <w:r w:rsidRPr="001505DD">
        <w:rPr>
          <w:rFonts w:ascii="Times New Roman" w:hAnsi="Times New Roman"/>
          <w:color w:val="000000"/>
          <w:shd w:val="clear" w:color="auto" w:fill="FFFFFF"/>
        </w:rPr>
        <w:t xml:space="preserve"> в Центрах продаж и обслуживания ООО «Ростелеком-Розничные системы» (далее – «ЦПО»), в течение срока проведения Акции. </w:t>
      </w:r>
    </w:p>
    <w:p w:rsidR="007A3B64" w:rsidRPr="001505DD" w:rsidRDefault="007A3B64" w:rsidP="007A3B64">
      <w:pPr>
        <w:numPr>
          <w:ilvl w:val="1"/>
          <w:numId w:val="3"/>
        </w:numPr>
        <w:shd w:val="clear" w:color="auto" w:fill="FFFFFF"/>
        <w:ind w:left="825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  <w:color w:val="000000"/>
          <w:shd w:val="clear" w:color="auto" w:fill="FFFFFF"/>
        </w:rPr>
        <w:t>Организатор Акции вправе использовать не указанные в п. 1.6. настоящих Правил дополнительные средства доведения до Участников Акции предложения об участии в проводимой Акции, сопровождающиеся кратким изложением условий Акции. </w:t>
      </w:r>
    </w:p>
    <w:p w:rsidR="007A3B64" w:rsidRDefault="007A3B64" w:rsidP="007A3B64">
      <w:pPr>
        <w:numPr>
          <w:ilvl w:val="1"/>
          <w:numId w:val="3"/>
        </w:numPr>
        <w:shd w:val="clear" w:color="auto" w:fill="FFFFFF"/>
        <w:rPr>
          <w:rFonts w:ascii="Times New Roman" w:hAnsi="Times New Roman"/>
        </w:rPr>
      </w:pPr>
      <w:r w:rsidRPr="001505DD">
        <w:rPr>
          <w:rFonts w:ascii="Times New Roman" w:hAnsi="Times New Roman"/>
        </w:rPr>
        <w:t xml:space="preserve">Подробные правила Акции </w:t>
      </w:r>
      <w:r>
        <w:rPr>
          <w:rFonts w:ascii="Times New Roman" w:hAnsi="Times New Roman"/>
        </w:rPr>
        <w:t xml:space="preserve">размещаются на </w:t>
      </w:r>
      <w:r w:rsidRPr="001505DD">
        <w:rPr>
          <w:rFonts w:ascii="Times New Roman" w:hAnsi="Times New Roman"/>
        </w:rPr>
        <w:t>информационных стенд</w:t>
      </w:r>
      <w:r>
        <w:rPr>
          <w:rFonts w:ascii="Times New Roman" w:hAnsi="Times New Roman"/>
        </w:rPr>
        <w:t>ах</w:t>
      </w:r>
      <w:r>
        <w:rPr>
          <w:rFonts w:ascii="Times New Roman" w:hAnsi="Times New Roman"/>
          <w:color w:val="000000"/>
          <w:shd w:val="clear" w:color="auto" w:fill="FFFFFF"/>
        </w:rPr>
        <w:t>/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листательных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папках</w:t>
      </w:r>
      <w:r>
        <w:rPr>
          <w:rFonts w:ascii="Times New Roman" w:hAnsi="Times New Roman"/>
        </w:rPr>
        <w:t xml:space="preserve"> в</w:t>
      </w:r>
      <w:r w:rsidRPr="001505DD">
        <w:rPr>
          <w:rFonts w:ascii="Times New Roman" w:hAnsi="Times New Roman"/>
        </w:rPr>
        <w:t xml:space="preserve"> ЦПО</w:t>
      </w:r>
      <w:r>
        <w:rPr>
          <w:rFonts w:ascii="Times New Roman" w:hAnsi="Times New Roman"/>
        </w:rPr>
        <w:t>.</w:t>
      </w:r>
    </w:p>
    <w:p w:rsidR="007A3B64" w:rsidRPr="001505DD" w:rsidRDefault="007A3B64" w:rsidP="007A3B64">
      <w:pPr>
        <w:numPr>
          <w:ilvl w:val="1"/>
          <w:numId w:val="3"/>
        </w:numPr>
        <w:shd w:val="clear" w:color="auto" w:fill="FFFFFF"/>
        <w:rPr>
          <w:rFonts w:ascii="Times New Roman" w:hAnsi="Times New Roman"/>
        </w:rPr>
      </w:pPr>
      <w:r w:rsidRPr="001505DD">
        <w:rPr>
          <w:rFonts w:ascii="Times New Roman" w:hAnsi="Times New Roman"/>
        </w:rPr>
        <w:t>Информирование Участников об изменении Правил, об отмене Акции или об иных существенных событиях, связанных с проведением Акции, производится путем размещения информации на информационных стендах</w:t>
      </w:r>
      <w:r>
        <w:rPr>
          <w:rFonts w:ascii="Times New Roman" w:hAnsi="Times New Roman"/>
          <w:color w:val="000000"/>
          <w:shd w:val="clear" w:color="auto" w:fill="FFFFFF"/>
        </w:rPr>
        <w:t>/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листательных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папках</w:t>
      </w:r>
      <w:r w:rsidRPr="001505DD">
        <w:rPr>
          <w:rFonts w:ascii="Times New Roman" w:hAnsi="Times New Roman"/>
        </w:rPr>
        <w:t xml:space="preserve"> ЦПО</w:t>
      </w:r>
      <w:r>
        <w:rPr>
          <w:rFonts w:ascii="Times New Roman" w:hAnsi="Times New Roman"/>
        </w:rPr>
        <w:t>.</w:t>
      </w:r>
    </w:p>
    <w:p w:rsidR="007A3B64" w:rsidRPr="001505DD" w:rsidRDefault="007A3B64" w:rsidP="007A3B64">
      <w:pPr>
        <w:shd w:val="clear" w:color="auto" w:fill="FFFFFF"/>
        <w:rPr>
          <w:rFonts w:ascii="Times New Roman" w:hAnsi="Times New Roman"/>
        </w:rPr>
      </w:pPr>
    </w:p>
    <w:p w:rsidR="007A3B64" w:rsidRPr="001505DD" w:rsidRDefault="007A3B64" w:rsidP="007A3B64">
      <w:pPr>
        <w:numPr>
          <w:ilvl w:val="0"/>
          <w:numId w:val="3"/>
        </w:numPr>
        <w:shd w:val="clear" w:color="auto" w:fill="FFFFFF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  <w:b/>
        </w:rPr>
        <w:t>Термины и определения:</w:t>
      </w:r>
      <w:r w:rsidRPr="001505DD">
        <w:rPr>
          <w:rFonts w:ascii="Times New Roman" w:hAnsi="Times New Roman"/>
        </w:rPr>
        <w:t> </w:t>
      </w:r>
    </w:p>
    <w:p w:rsidR="007A3B64" w:rsidRPr="001505DD" w:rsidRDefault="007A3B64" w:rsidP="007A3B64">
      <w:pPr>
        <w:numPr>
          <w:ilvl w:val="1"/>
          <w:numId w:val="3"/>
        </w:numPr>
        <w:shd w:val="clear" w:color="auto" w:fill="FFFFFF"/>
        <w:ind w:left="825"/>
        <w:contextualSpacing/>
        <w:rPr>
          <w:color w:val="000000"/>
          <w:shd w:val="clear" w:color="auto" w:fill="FFFFFF"/>
        </w:rPr>
      </w:pPr>
      <w:proofErr w:type="gramStart"/>
      <w:r w:rsidRPr="001505DD">
        <w:rPr>
          <w:rFonts w:ascii="Times New Roman" w:hAnsi="Times New Roman"/>
          <w:color w:val="000000"/>
          <w:shd w:val="clear" w:color="auto" w:fill="FFFFFF"/>
        </w:rPr>
        <w:t>Буклет  "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>Время подарков</w:t>
      </w:r>
      <w:r w:rsidRPr="001505DD">
        <w:rPr>
          <w:rFonts w:ascii="Times New Roman" w:hAnsi="Times New Roman"/>
          <w:color w:val="000000"/>
          <w:shd w:val="clear" w:color="auto" w:fill="FFFFFF"/>
        </w:rPr>
        <w:t xml:space="preserve"> –  буклет, получаемый при совершении покупки/платежа в ЦПО и заполняемый наклейками Участниками Акции.</w:t>
      </w:r>
      <w:r w:rsidRPr="001505DD">
        <w:rPr>
          <w:rFonts w:ascii="Times New Roman" w:hAnsi="Times New Roman"/>
        </w:rPr>
        <w:t> </w:t>
      </w:r>
    </w:p>
    <w:p w:rsidR="007A3B64" w:rsidRPr="00EA49AE" w:rsidRDefault="007A3B64" w:rsidP="007A3B64">
      <w:pPr>
        <w:numPr>
          <w:ilvl w:val="1"/>
          <w:numId w:val="3"/>
        </w:numPr>
        <w:shd w:val="clear" w:color="auto" w:fill="FFFFFF"/>
        <w:ind w:left="825"/>
        <w:contextualSpacing/>
        <w:rPr>
          <w:rFonts w:ascii="Times New Roman" w:hAnsi="Times New Roman"/>
          <w:color w:val="000000"/>
          <w:shd w:val="clear" w:color="auto" w:fill="FFFFFF"/>
        </w:rPr>
      </w:pPr>
      <w:r w:rsidRPr="001505DD">
        <w:rPr>
          <w:rFonts w:ascii="Times New Roman" w:hAnsi="Times New Roman"/>
          <w:color w:val="000000"/>
          <w:shd w:val="clear" w:color="auto" w:fill="FFFFFF"/>
        </w:rPr>
        <w:t>Наклейка - наклейка, вклеиваемая в буклет, получаемая за покупки/платежи Участником Акции, согласно разделу 4 настоящих Правил.</w:t>
      </w:r>
    </w:p>
    <w:p w:rsidR="007A3B64" w:rsidRPr="00EA49AE" w:rsidRDefault="007A3B64" w:rsidP="007A3B64">
      <w:pPr>
        <w:shd w:val="clear" w:color="auto" w:fill="FFFFFF"/>
        <w:ind w:left="360"/>
        <w:contextualSpacing/>
        <w:rPr>
          <w:rFonts w:ascii="Times New Roman" w:hAnsi="Times New Roman"/>
          <w:color w:val="000000"/>
          <w:shd w:val="clear" w:color="auto" w:fill="FFFFFF"/>
        </w:rPr>
      </w:pPr>
      <w:r w:rsidRPr="00EA49AE">
        <w:rPr>
          <w:rFonts w:ascii="Times New Roman" w:hAnsi="Times New Roman"/>
          <w:color w:val="000000"/>
          <w:shd w:val="clear" w:color="auto" w:fill="FFFFFF"/>
        </w:rPr>
        <w:t xml:space="preserve">Номинальная стоимость наклейки – это скидка в </w:t>
      </w:r>
      <w:proofErr w:type="gramStart"/>
      <w:r w:rsidRPr="00EA49AE">
        <w:rPr>
          <w:rFonts w:ascii="Times New Roman" w:hAnsi="Times New Roman"/>
          <w:color w:val="000000"/>
          <w:shd w:val="clear" w:color="auto" w:fill="FFFFFF"/>
        </w:rPr>
        <w:t>счет  будущего</w:t>
      </w:r>
      <w:proofErr w:type="gramEnd"/>
      <w:r w:rsidRPr="00EA49AE">
        <w:rPr>
          <w:rFonts w:ascii="Times New Roman" w:hAnsi="Times New Roman"/>
          <w:color w:val="000000"/>
          <w:shd w:val="clear" w:color="auto" w:fill="FFFFFF"/>
        </w:rPr>
        <w:t xml:space="preserve"> приобретения товара.</w:t>
      </w:r>
    </w:p>
    <w:p w:rsidR="007A3B64" w:rsidRPr="001505DD" w:rsidRDefault="007A3B64" w:rsidP="007A3B64">
      <w:pPr>
        <w:numPr>
          <w:ilvl w:val="1"/>
          <w:numId w:val="3"/>
        </w:numPr>
        <w:shd w:val="clear" w:color="auto" w:fill="FFFFFF"/>
        <w:contextualSpacing/>
        <w:rPr>
          <w:color w:val="000000"/>
          <w:shd w:val="clear" w:color="auto" w:fill="FFFFFF"/>
        </w:rPr>
      </w:pPr>
      <w:r w:rsidRPr="001505DD">
        <w:rPr>
          <w:rFonts w:ascii="Times New Roman" w:hAnsi="Times New Roman"/>
          <w:color w:val="000000"/>
          <w:shd w:val="clear" w:color="auto" w:fill="FFFFFF"/>
        </w:rPr>
        <w:t xml:space="preserve">Сертификат на получение </w:t>
      </w:r>
      <w:r>
        <w:rPr>
          <w:rFonts w:ascii="Times New Roman" w:hAnsi="Times New Roman"/>
          <w:color w:val="000000"/>
          <w:shd w:val="clear" w:color="auto" w:fill="FFFFFF"/>
        </w:rPr>
        <w:t>услуги «Оформление персонально</w:t>
      </w:r>
      <w:r w:rsidR="00E101A6">
        <w:rPr>
          <w:rFonts w:ascii="Times New Roman" w:hAnsi="Times New Roman"/>
          <w:color w:val="000000"/>
          <w:shd w:val="clear" w:color="auto" w:fill="FFFFFF"/>
        </w:rPr>
        <w:t>й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proofErr w:type="spellStart"/>
      <w:r w:rsidR="00E101A6">
        <w:rPr>
          <w:rFonts w:ascii="Times New Roman" w:hAnsi="Times New Roman"/>
          <w:color w:val="000000"/>
          <w:shd w:val="clear" w:color="auto" w:fill="FFFFFF"/>
        </w:rPr>
        <w:t>фотокниги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>» от партнера акции</w:t>
      </w:r>
      <w:r w:rsidRPr="001505DD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 xml:space="preserve">(Организатора № 2) </w:t>
      </w:r>
      <w:r w:rsidRPr="001505DD">
        <w:rPr>
          <w:rFonts w:ascii="Times New Roman" w:hAnsi="Times New Roman"/>
          <w:color w:val="000000"/>
          <w:shd w:val="clear" w:color="auto" w:fill="FFFFFF"/>
        </w:rPr>
        <w:t>(далее - «Сертификат») – документ</w:t>
      </w:r>
      <w:r>
        <w:rPr>
          <w:rFonts w:ascii="Times New Roman" w:hAnsi="Times New Roman"/>
          <w:color w:val="000000"/>
          <w:shd w:val="clear" w:color="auto" w:fill="FFFFFF"/>
        </w:rPr>
        <w:t>,</w:t>
      </w:r>
      <w:r w:rsidRPr="001505DD">
        <w:rPr>
          <w:rFonts w:ascii="Times New Roman" w:hAnsi="Times New Roman"/>
          <w:color w:val="000000"/>
          <w:shd w:val="clear" w:color="auto" w:fill="FFFFFF"/>
        </w:rPr>
        <w:t xml:space="preserve"> содержащий кодовое слово, подтверждающий право лица на получение </w:t>
      </w:r>
      <w:r w:rsidRPr="008070C4">
        <w:rPr>
          <w:rFonts w:ascii="Times New Roman" w:hAnsi="Times New Roman"/>
          <w:color w:val="000000"/>
          <w:shd w:val="clear" w:color="auto" w:fill="FFFFFF"/>
        </w:rPr>
        <w:t>услуги «Оформление персонально</w:t>
      </w:r>
      <w:r w:rsidR="00E101A6">
        <w:rPr>
          <w:rFonts w:ascii="Times New Roman" w:hAnsi="Times New Roman"/>
          <w:color w:val="000000"/>
          <w:shd w:val="clear" w:color="auto" w:fill="FFFFFF"/>
        </w:rPr>
        <w:t xml:space="preserve">й </w:t>
      </w:r>
      <w:proofErr w:type="spellStart"/>
      <w:r w:rsidR="00E101A6">
        <w:rPr>
          <w:rFonts w:ascii="Times New Roman" w:hAnsi="Times New Roman"/>
          <w:color w:val="000000"/>
          <w:shd w:val="clear" w:color="auto" w:fill="FFFFFF"/>
        </w:rPr>
        <w:t>фотокниги</w:t>
      </w:r>
      <w:proofErr w:type="spellEnd"/>
      <w:r w:rsidRPr="008070C4">
        <w:rPr>
          <w:rFonts w:ascii="Times New Roman" w:hAnsi="Times New Roman"/>
          <w:color w:val="000000"/>
          <w:shd w:val="clear" w:color="auto" w:fill="FFFFFF"/>
        </w:rPr>
        <w:t>»</w:t>
      </w:r>
      <w:r w:rsidR="00E101A6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1505DD">
        <w:rPr>
          <w:rFonts w:ascii="Times New Roman" w:hAnsi="Times New Roman"/>
          <w:color w:val="000000"/>
          <w:shd w:val="clear" w:color="auto" w:fill="FFFFFF"/>
        </w:rPr>
        <w:t xml:space="preserve">на сайте </w:t>
      </w:r>
      <w:hyperlink r:id="rId5" w:history="1">
        <w:r w:rsidRPr="00E101A6">
          <w:rPr>
            <w:rFonts w:ascii="Times New Roman" w:hAnsi="Times New Roman"/>
            <w:color w:val="000000"/>
            <w:shd w:val="clear" w:color="auto" w:fill="FFFFFF"/>
          </w:rPr>
          <w:t>www.netprint.ru</w:t>
        </w:r>
      </w:hyperlink>
      <w:r w:rsidRPr="001505DD">
        <w:rPr>
          <w:rFonts w:ascii="Times New Roman" w:hAnsi="Times New Roman"/>
          <w:color w:val="000000"/>
          <w:shd w:val="clear" w:color="auto" w:fill="FFFFFF"/>
        </w:rPr>
        <w:t xml:space="preserve">. Доставка оплачивается Участником Акции отдельно, согласно тарифам Организатора № 2, содержащимся на сайте </w:t>
      </w:r>
      <w:hyperlink r:id="rId6" w:history="1">
        <w:proofErr w:type="gramStart"/>
        <w:r w:rsidRPr="00E101A6">
          <w:rPr>
            <w:rFonts w:ascii="Times New Roman" w:hAnsi="Times New Roman"/>
            <w:color w:val="000000"/>
            <w:shd w:val="clear" w:color="auto" w:fill="FFFFFF"/>
          </w:rPr>
          <w:t>www.netprint.ru</w:t>
        </w:r>
      </w:hyperlink>
      <w:r w:rsidRPr="001505DD">
        <w:rPr>
          <w:rFonts w:ascii="Times New Roman" w:hAnsi="Times New Roman"/>
          <w:color w:val="000000"/>
          <w:shd w:val="clear" w:color="auto" w:fill="FFFFFF"/>
        </w:rPr>
        <w:t xml:space="preserve"> .</w:t>
      </w:r>
      <w:proofErr w:type="gramEnd"/>
    </w:p>
    <w:p w:rsidR="007A3B64" w:rsidRPr="001505DD" w:rsidRDefault="007A3B64" w:rsidP="007A3B64">
      <w:pPr>
        <w:numPr>
          <w:ilvl w:val="1"/>
          <w:numId w:val="3"/>
        </w:numPr>
        <w:shd w:val="clear" w:color="auto" w:fill="FFFFFF"/>
        <w:ind w:left="825"/>
        <w:contextualSpacing/>
        <w:rPr>
          <w:color w:val="000000"/>
          <w:shd w:val="clear" w:color="auto" w:fill="FFFFFF"/>
        </w:rPr>
      </w:pPr>
      <w:r w:rsidRPr="001505DD">
        <w:rPr>
          <w:rFonts w:ascii="Times New Roman" w:hAnsi="Times New Roman"/>
          <w:color w:val="000000"/>
          <w:shd w:val="clear" w:color="auto" w:fill="FFFFFF"/>
        </w:rPr>
        <w:t xml:space="preserve">Сотрудник </w:t>
      </w:r>
      <w:proofErr w:type="gramStart"/>
      <w:r w:rsidRPr="001505DD">
        <w:rPr>
          <w:rFonts w:ascii="Times New Roman" w:hAnsi="Times New Roman"/>
          <w:color w:val="000000"/>
          <w:shd w:val="clear" w:color="auto" w:fill="FFFFFF"/>
        </w:rPr>
        <w:t>ЦПО  -</w:t>
      </w:r>
      <w:proofErr w:type="gramEnd"/>
      <w:r w:rsidRPr="001505DD">
        <w:rPr>
          <w:rFonts w:ascii="Times New Roman" w:hAnsi="Times New Roman"/>
          <w:color w:val="000000"/>
          <w:shd w:val="clear" w:color="auto" w:fill="FFFFFF"/>
        </w:rPr>
        <w:t xml:space="preserve"> сотрудники Организатора №1 , осуществляющие в .</w:t>
      </w:r>
      <w:proofErr w:type="spellStart"/>
      <w:r w:rsidRPr="001505DD">
        <w:rPr>
          <w:rFonts w:ascii="Times New Roman" w:hAnsi="Times New Roman"/>
          <w:color w:val="000000"/>
          <w:shd w:val="clear" w:color="auto" w:fill="FFFFFF"/>
        </w:rPr>
        <w:t>т.ч</w:t>
      </w:r>
      <w:proofErr w:type="spellEnd"/>
      <w:r w:rsidRPr="001505DD">
        <w:rPr>
          <w:rFonts w:ascii="Times New Roman" w:hAnsi="Times New Roman"/>
          <w:color w:val="000000"/>
          <w:shd w:val="clear" w:color="auto" w:fill="FFFFFF"/>
        </w:rPr>
        <w:t>.  консультирование Участников Акции по вопросам проведения Акции и выдачи буклетов и наклеек, согласно настоящим Правилам.</w:t>
      </w:r>
    </w:p>
    <w:p w:rsidR="007A3B64" w:rsidRPr="001505DD" w:rsidRDefault="007A3B64" w:rsidP="007A3B64">
      <w:pPr>
        <w:numPr>
          <w:ilvl w:val="1"/>
          <w:numId w:val="3"/>
        </w:numPr>
        <w:shd w:val="clear" w:color="auto" w:fill="FFFFFF"/>
        <w:ind w:left="825"/>
        <w:contextualSpacing/>
        <w:rPr>
          <w:color w:val="000000"/>
          <w:shd w:val="clear" w:color="auto" w:fill="FFFFFF"/>
        </w:rPr>
      </w:pPr>
      <w:r w:rsidRPr="001505DD">
        <w:rPr>
          <w:rFonts w:ascii="Times New Roman" w:hAnsi="Times New Roman"/>
          <w:color w:val="000000"/>
          <w:shd w:val="clear" w:color="auto" w:fill="FFFFFF"/>
        </w:rPr>
        <w:t>Количество буклетов и наклеек ограничено.</w:t>
      </w:r>
      <w:r w:rsidRPr="001505DD">
        <w:rPr>
          <w:rFonts w:ascii="Times New Roman" w:hAnsi="Times New Roman"/>
        </w:rPr>
        <w:t> </w:t>
      </w:r>
    </w:p>
    <w:p w:rsidR="007A3B64" w:rsidRPr="001505DD" w:rsidRDefault="007A3B64" w:rsidP="007A3B64">
      <w:pPr>
        <w:numPr>
          <w:ilvl w:val="0"/>
          <w:numId w:val="3"/>
        </w:numPr>
        <w:shd w:val="clear" w:color="auto" w:fill="FFFFFF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  <w:b/>
          <w:bCs/>
        </w:rPr>
        <w:t>Сроки и территория проведения Акции:</w:t>
      </w:r>
      <w:r w:rsidRPr="001505DD">
        <w:rPr>
          <w:rFonts w:ascii="Times New Roman" w:hAnsi="Times New Roman"/>
        </w:rPr>
        <w:t xml:space="preserve"> </w:t>
      </w:r>
    </w:p>
    <w:p w:rsidR="007A3B64" w:rsidRPr="001505DD" w:rsidRDefault="007A3B64" w:rsidP="007A3B64">
      <w:pPr>
        <w:numPr>
          <w:ilvl w:val="1"/>
          <w:numId w:val="3"/>
        </w:numPr>
        <w:shd w:val="clear" w:color="auto" w:fill="FFFFFF"/>
        <w:ind w:left="825"/>
        <w:contextualSpacing/>
        <w:rPr>
          <w:color w:val="000000"/>
          <w:shd w:val="clear" w:color="auto" w:fill="FFFFFF"/>
        </w:rPr>
      </w:pPr>
      <w:r w:rsidRPr="001505DD">
        <w:rPr>
          <w:rFonts w:ascii="Times New Roman" w:hAnsi="Times New Roman"/>
        </w:rPr>
        <w:t>Срок проведения Акции: Акция проводится с</w:t>
      </w:r>
      <w:r w:rsidR="00E101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15.02.2017 </w:t>
      </w:r>
      <w:r w:rsidRPr="001505DD">
        <w:rPr>
          <w:rFonts w:ascii="Times New Roman" w:hAnsi="Times New Roman"/>
        </w:rPr>
        <w:t xml:space="preserve">года по </w:t>
      </w:r>
      <w:r>
        <w:rPr>
          <w:rFonts w:ascii="Times New Roman" w:hAnsi="Times New Roman"/>
        </w:rPr>
        <w:t>15.05.</w:t>
      </w:r>
      <w:r w:rsidRPr="001505DD">
        <w:rPr>
          <w:rFonts w:ascii="Times New Roman" w:hAnsi="Times New Roman"/>
        </w:rPr>
        <w:t>2017 года.</w:t>
      </w:r>
    </w:p>
    <w:p w:rsidR="007A3B64" w:rsidRPr="001505DD" w:rsidRDefault="007A3B64" w:rsidP="007A3B64">
      <w:pPr>
        <w:numPr>
          <w:ilvl w:val="1"/>
          <w:numId w:val="3"/>
        </w:numPr>
        <w:shd w:val="clear" w:color="auto" w:fill="FFFFFF"/>
        <w:ind w:left="825"/>
        <w:contextualSpacing/>
        <w:rPr>
          <w:color w:val="000000"/>
          <w:shd w:val="clear" w:color="auto" w:fill="FFFFFF"/>
        </w:rPr>
      </w:pPr>
      <w:r w:rsidRPr="001505DD">
        <w:rPr>
          <w:rFonts w:ascii="Times New Roman" w:hAnsi="Times New Roman"/>
        </w:rPr>
        <w:t>Территория проведения Акции: Список ЦПО, участвующих в Акции указан в Приложении № 1 к настоящим Правилам.</w:t>
      </w:r>
    </w:p>
    <w:p w:rsidR="007A3B64" w:rsidRPr="00EA49AE" w:rsidRDefault="007A3B64" w:rsidP="007A3B64">
      <w:pPr>
        <w:numPr>
          <w:ilvl w:val="1"/>
          <w:numId w:val="3"/>
        </w:numPr>
        <w:shd w:val="clear" w:color="auto" w:fill="FFFFFF"/>
        <w:ind w:left="825"/>
        <w:contextualSpacing/>
        <w:rPr>
          <w:color w:val="000000"/>
          <w:shd w:val="clear" w:color="auto" w:fill="FFFFFF"/>
        </w:rPr>
      </w:pPr>
      <w:r w:rsidRPr="001505DD">
        <w:rPr>
          <w:rFonts w:ascii="Times New Roman" w:hAnsi="Times New Roman"/>
        </w:rPr>
        <w:t xml:space="preserve">Период выдачи буклетов и </w:t>
      </w:r>
      <w:r w:rsidRPr="00EA49AE">
        <w:rPr>
          <w:rFonts w:ascii="Times New Roman" w:hAnsi="Times New Roman"/>
        </w:rPr>
        <w:t>наклеек - с 15.02. 2017 года по 15.05.2017 года включительно.</w:t>
      </w:r>
    </w:p>
    <w:p w:rsidR="007A3B64" w:rsidRPr="00EA49AE" w:rsidRDefault="007A3B64" w:rsidP="007A3B64">
      <w:pPr>
        <w:numPr>
          <w:ilvl w:val="1"/>
          <w:numId w:val="3"/>
        </w:numPr>
        <w:shd w:val="clear" w:color="auto" w:fill="FFFFFF"/>
        <w:ind w:left="825"/>
        <w:contextualSpacing/>
        <w:rPr>
          <w:color w:val="000000"/>
          <w:shd w:val="clear" w:color="auto" w:fill="FFFFFF"/>
        </w:rPr>
      </w:pPr>
      <w:r w:rsidRPr="00EA49AE">
        <w:rPr>
          <w:rFonts w:ascii="Times New Roman" w:hAnsi="Times New Roman"/>
        </w:rPr>
        <w:t>Получить товар со скидкой по акции можно с 15.02.2017 года по 15.05.2017 года включительно.</w:t>
      </w:r>
    </w:p>
    <w:p w:rsidR="007A3B64" w:rsidRPr="001505DD" w:rsidRDefault="007A3B64" w:rsidP="007A3B64">
      <w:pPr>
        <w:numPr>
          <w:ilvl w:val="1"/>
          <w:numId w:val="3"/>
        </w:numPr>
        <w:shd w:val="clear" w:color="auto" w:fill="FFFFFF"/>
        <w:ind w:left="825"/>
        <w:contextualSpacing/>
        <w:rPr>
          <w:color w:val="000000"/>
          <w:shd w:val="clear" w:color="auto" w:fill="FFFFFF"/>
        </w:rPr>
      </w:pPr>
      <w:r w:rsidRPr="00EA49AE">
        <w:rPr>
          <w:rFonts w:ascii="Times New Roman" w:hAnsi="Times New Roman"/>
        </w:rPr>
        <w:t>К участию в Акции допускаются совершеннолетние дееспособные лица, являющиеся</w:t>
      </w:r>
      <w:r w:rsidRPr="001505DD">
        <w:rPr>
          <w:rFonts w:ascii="Times New Roman" w:hAnsi="Times New Roman"/>
        </w:rPr>
        <w:t xml:space="preserve"> гражданами Российской Федерации.</w:t>
      </w:r>
    </w:p>
    <w:p w:rsidR="007A3B64" w:rsidRPr="001505DD" w:rsidRDefault="007A3B64" w:rsidP="007A3B64">
      <w:pPr>
        <w:numPr>
          <w:ilvl w:val="1"/>
          <w:numId w:val="3"/>
        </w:numPr>
        <w:shd w:val="clear" w:color="auto" w:fill="FFFFFF"/>
        <w:ind w:left="825"/>
        <w:contextualSpacing/>
        <w:rPr>
          <w:color w:val="000000"/>
          <w:shd w:val="clear" w:color="auto" w:fill="FFFFFF"/>
        </w:rPr>
      </w:pPr>
      <w:r w:rsidRPr="001505DD">
        <w:rPr>
          <w:rFonts w:ascii="Times New Roman" w:hAnsi="Times New Roman"/>
        </w:rPr>
        <w:t>В Акции запрещается участвовать работникам и представителям Организатора № 1 Акции, а также аффилированным лицам, членам семей таких работников и представителей, а также работникам и представителям любых других лиц, имеющих непосредственное отношение к организации или проведению настоящей Акции.</w:t>
      </w:r>
    </w:p>
    <w:p w:rsidR="007A3B64" w:rsidRPr="001505DD" w:rsidRDefault="007A3B64" w:rsidP="007A3B64">
      <w:pPr>
        <w:shd w:val="clear" w:color="auto" w:fill="FFFFFF"/>
        <w:ind w:left="360"/>
        <w:rPr>
          <w:rFonts w:ascii="Times New Roman" w:hAnsi="Times New Roman"/>
        </w:rPr>
      </w:pPr>
      <w:r w:rsidRPr="001505DD">
        <w:rPr>
          <w:rFonts w:ascii="Times New Roman" w:hAnsi="Times New Roman"/>
          <w:b/>
          <w:bCs/>
        </w:rPr>
        <w:t>4. Условия участия в Акции:</w:t>
      </w:r>
    </w:p>
    <w:p w:rsidR="007A3B64" w:rsidRPr="001D10D2" w:rsidRDefault="007A3B64" w:rsidP="007A3B64">
      <w:pPr>
        <w:shd w:val="clear" w:color="auto" w:fill="FFFFFF"/>
        <w:ind w:left="360"/>
        <w:rPr>
          <w:rFonts w:ascii="Times New Roman" w:hAnsi="Times New Roman"/>
        </w:rPr>
      </w:pPr>
      <w:r w:rsidRPr="001505DD">
        <w:rPr>
          <w:rFonts w:ascii="Times New Roman" w:hAnsi="Times New Roman"/>
          <w:bCs/>
        </w:rPr>
        <w:t xml:space="preserve">4.1. Чтобы претендовать на получение </w:t>
      </w:r>
      <w:r>
        <w:rPr>
          <w:rFonts w:ascii="Times New Roman" w:hAnsi="Times New Roman"/>
          <w:bCs/>
        </w:rPr>
        <w:t>товара со скидкой по акции</w:t>
      </w:r>
      <w:r w:rsidRPr="001505DD">
        <w:rPr>
          <w:rFonts w:ascii="Times New Roman" w:hAnsi="Times New Roman"/>
          <w:bCs/>
        </w:rPr>
        <w:t xml:space="preserve">, Сертификата Участнику Акции необходимо </w:t>
      </w:r>
      <w:r w:rsidRPr="001D10D2">
        <w:rPr>
          <w:rFonts w:ascii="Times New Roman" w:hAnsi="Times New Roman"/>
          <w:bCs/>
        </w:rPr>
        <w:t>совершить следующие действия:</w:t>
      </w:r>
    </w:p>
    <w:p w:rsidR="007A3B64" w:rsidRPr="001D10D2" w:rsidRDefault="007A3B64" w:rsidP="007A3B64">
      <w:pPr>
        <w:shd w:val="clear" w:color="auto" w:fill="FFFFFF"/>
        <w:ind w:left="360"/>
        <w:rPr>
          <w:color w:val="000000"/>
          <w:shd w:val="clear" w:color="auto" w:fill="FFFFFF"/>
        </w:rPr>
      </w:pPr>
      <w:r w:rsidRPr="001D10D2">
        <w:rPr>
          <w:rFonts w:ascii="Times New Roman" w:hAnsi="Times New Roman"/>
        </w:rPr>
        <w:t xml:space="preserve">4.1.1. Совершить покупку </w:t>
      </w:r>
      <w:proofErr w:type="spellStart"/>
      <w:r w:rsidRPr="001D10D2">
        <w:rPr>
          <w:rFonts w:ascii="Times New Roman" w:hAnsi="Times New Roman"/>
        </w:rPr>
        <w:t>акционного</w:t>
      </w:r>
      <w:proofErr w:type="spellEnd"/>
      <w:r w:rsidRPr="001D10D2">
        <w:rPr>
          <w:rFonts w:ascii="Times New Roman" w:hAnsi="Times New Roman"/>
        </w:rPr>
        <w:t xml:space="preserve"> товара/услуги в ЦПО ООО «Ростелеком – Розничные системы, участвующих в Акции и получить наклейки, соответствующие: </w:t>
      </w:r>
    </w:p>
    <w:tbl>
      <w:tblPr>
        <w:tblW w:w="7083" w:type="dxa"/>
        <w:jc w:val="center"/>
        <w:tblLook w:val="04A0" w:firstRow="1" w:lastRow="0" w:firstColumn="1" w:lastColumn="0" w:noHBand="0" w:noVBand="1"/>
      </w:tblPr>
      <w:tblGrid>
        <w:gridCol w:w="1838"/>
        <w:gridCol w:w="1971"/>
        <w:gridCol w:w="3274"/>
      </w:tblGrid>
      <w:tr w:rsidR="007A3B64" w:rsidRPr="001D10D2" w:rsidTr="00097FBF">
        <w:trPr>
          <w:trHeight w:val="82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</w:rPr>
            </w:pPr>
            <w:r w:rsidRPr="001D10D2">
              <w:rPr>
                <w:color w:val="000000"/>
              </w:rPr>
              <w:t>Регион</w:t>
            </w:r>
          </w:p>
        </w:tc>
        <w:tc>
          <w:tcPr>
            <w:tcW w:w="1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</w:rPr>
            </w:pPr>
            <w:r w:rsidRPr="001D10D2">
              <w:rPr>
                <w:color w:val="000000"/>
              </w:rPr>
              <w:t>1 наклейка за каждые, руб.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</w:rPr>
            </w:pPr>
            <w:r w:rsidRPr="001D10D2">
              <w:rPr>
                <w:color w:val="000000"/>
              </w:rPr>
              <w:t xml:space="preserve">Ограничения количества наклеек за </w:t>
            </w:r>
            <w:proofErr w:type="spellStart"/>
            <w:r w:rsidRPr="001D10D2">
              <w:rPr>
                <w:color w:val="000000"/>
              </w:rPr>
              <w:t>единоразовую</w:t>
            </w:r>
            <w:proofErr w:type="spellEnd"/>
            <w:r w:rsidRPr="001D10D2">
              <w:rPr>
                <w:color w:val="000000"/>
              </w:rPr>
              <w:t xml:space="preserve"> сумму чека, шт.</w:t>
            </w:r>
          </w:p>
        </w:tc>
      </w:tr>
      <w:tr w:rsidR="007A3B64" w:rsidRPr="001D10D2" w:rsidTr="00097FBF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64" w:rsidRPr="001D10D2" w:rsidRDefault="007A3B64" w:rsidP="00097FBF">
            <w:pPr>
              <w:rPr>
                <w:color w:val="000000"/>
              </w:rPr>
            </w:pPr>
            <w:r w:rsidRPr="001D10D2">
              <w:rPr>
                <w:color w:val="000000"/>
              </w:rPr>
              <w:t>Волга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</w:rPr>
            </w:pPr>
            <w:r w:rsidRPr="001D10D2">
              <w:rPr>
                <w:color w:val="000000"/>
              </w:rPr>
              <w:t>500 рублей*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</w:rPr>
            </w:pPr>
            <w:r w:rsidRPr="001D10D2">
              <w:rPr>
                <w:color w:val="000000"/>
              </w:rPr>
              <w:t>Не более 4 -х</w:t>
            </w:r>
          </w:p>
        </w:tc>
      </w:tr>
      <w:tr w:rsidR="007A3B64" w:rsidRPr="001D10D2" w:rsidTr="00097FBF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64" w:rsidRPr="001D10D2" w:rsidRDefault="007A3B64" w:rsidP="00097FBF">
            <w:pPr>
              <w:rPr>
                <w:color w:val="000000"/>
              </w:rPr>
            </w:pPr>
            <w:r w:rsidRPr="001D10D2">
              <w:rPr>
                <w:color w:val="000000"/>
              </w:rPr>
              <w:t>Дальний Восток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</w:rPr>
            </w:pPr>
            <w:r w:rsidRPr="001D10D2">
              <w:rPr>
                <w:color w:val="000000"/>
              </w:rPr>
              <w:t>500 рублей*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</w:rPr>
            </w:pPr>
            <w:r w:rsidRPr="001D10D2">
              <w:rPr>
                <w:color w:val="000000"/>
              </w:rPr>
              <w:t>Не более 4 -х</w:t>
            </w:r>
          </w:p>
        </w:tc>
      </w:tr>
      <w:tr w:rsidR="007A3B64" w:rsidRPr="001D10D2" w:rsidTr="00097FBF">
        <w:trPr>
          <w:trHeight w:val="315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64" w:rsidRPr="001D10D2" w:rsidRDefault="007A3B64" w:rsidP="00097FBF">
            <w:pPr>
              <w:rPr>
                <w:color w:val="000000"/>
              </w:rPr>
            </w:pPr>
            <w:r w:rsidRPr="001D10D2">
              <w:rPr>
                <w:color w:val="000000"/>
              </w:rPr>
              <w:t>Северо-Запад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</w:rPr>
            </w:pPr>
            <w:r w:rsidRPr="001D10D2">
              <w:rPr>
                <w:color w:val="000000"/>
              </w:rPr>
              <w:t>550 рублей*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</w:rPr>
            </w:pPr>
            <w:r w:rsidRPr="001D10D2">
              <w:rPr>
                <w:color w:val="000000"/>
              </w:rPr>
              <w:t>Не более 4 -х</w:t>
            </w:r>
          </w:p>
        </w:tc>
      </w:tr>
      <w:tr w:rsidR="007A3B64" w:rsidRPr="001D10D2" w:rsidTr="00097FBF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64" w:rsidRPr="001D10D2" w:rsidRDefault="007A3B64" w:rsidP="00097FBF">
            <w:pPr>
              <w:rPr>
                <w:color w:val="000000"/>
              </w:rPr>
            </w:pPr>
            <w:r w:rsidRPr="001D10D2">
              <w:rPr>
                <w:color w:val="000000"/>
              </w:rPr>
              <w:t>Урал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</w:rPr>
            </w:pPr>
            <w:r w:rsidRPr="001D10D2">
              <w:rPr>
                <w:color w:val="000000"/>
              </w:rPr>
              <w:t>500 рублей*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</w:rPr>
            </w:pPr>
            <w:r w:rsidRPr="001D10D2">
              <w:rPr>
                <w:color w:val="000000"/>
              </w:rPr>
              <w:t>Не более 4 -х</w:t>
            </w:r>
          </w:p>
        </w:tc>
      </w:tr>
      <w:tr w:rsidR="007A3B64" w:rsidRPr="001D10D2" w:rsidTr="00097FBF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64" w:rsidRPr="001D10D2" w:rsidRDefault="007A3B64" w:rsidP="00097FBF">
            <w:pPr>
              <w:rPr>
                <w:color w:val="000000"/>
              </w:rPr>
            </w:pPr>
            <w:r w:rsidRPr="001D10D2">
              <w:rPr>
                <w:color w:val="000000"/>
              </w:rPr>
              <w:t>Центр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</w:rPr>
            </w:pPr>
            <w:r w:rsidRPr="001D10D2">
              <w:rPr>
                <w:color w:val="000000"/>
              </w:rPr>
              <w:t>500 рублей*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</w:rPr>
            </w:pPr>
            <w:r w:rsidRPr="001D10D2">
              <w:rPr>
                <w:color w:val="000000"/>
              </w:rPr>
              <w:t>Не более 4 -х</w:t>
            </w:r>
          </w:p>
        </w:tc>
      </w:tr>
      <w:tr w:rsidR="007A3B64" w:rsidRPr="001D10D2" w:rsidTr="00097FBF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64" w:rsidRPr="001D10D2" w:rsidRDefault="007A3B64" w:rsidP="00097FBF">
            <w:pPr>
              <w:rPr>
                <w:color w:val="000000"/>
              </w:rPr>
            </w:pPr>
            <w:r w:rsidRPr="001D10D2">
              <w:rPr>
                <w:color w:val="000000"/>
              </w:rPr>
              <w:t>Сибирь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</w:rPr>
            </w:pPr>
            <w:r w:rsidRPr="001D10D2">
              <w:rPr>
                <w:color w:val="000000"/>
              </w:rPr>
              <w:t>500 рублей*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</w:rPr>
            </w:pPr>
            <w:r w:rsidRPr="001D10D2">
              <w:rPr>
                <w:color w:val="000000"/>
              </w:rPr>
              <w:t>Не более 4 -х</w:t>
            </w:r>
          </w:p>
        </w:tc>
      </w:tr>
      <w:tr w:rsidR="007A3B64" w:rsidRPr="001D10D2" w:rsidTr="00097FBF">
        <w:trPr>
          <w:trHeight w:val="300"/>
          <w:jc w:val="center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64" w:rsidRPr="001D10D2" w:rsidRDefault="007A3B64" w:rsidP="00097FBF">
            <w:pPr>
              <w:rPr>
                <w:color w:val="000000"/>
              </w:rPr>
            </w:pPr>
            <w:r w:rsidRPr="001D10D2">
              <w:rPr>
                <w:color w:val="000000"/>
              </w:rPr>
              <w:t>Юг</w:t>
            </w:r>
          </w:p>
        </w:tc>
        <w:tc>
          <w:tcPr>
            <w:tcW w:w="1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</w:rPr>
            </w:pPr>
            <w:r w:rsidRPr="001D10D2">
              <w:rPr>
                <w:color w:val="000000"/>
              </w:rPr>
              <w:t>550 рублей*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</w:rPr>
            </w:pPr>
            <w:r w:rsidRPr="001D10D2">
              <w:rPr>
                <w:color w:val="000000"/>
              </w:rPr>
              <w:t>Не более 4 -х</w:t>
            </w:r>
          </w:p>
        </w:tc>
      </w:tr>
    </w:tbl>
    <w:p w:rsidR="007A3B64" w:rsidRPr="001D10D2" w:rsidRDefault="007A3B64" w:rsidP="007A3B64">
      <w:pPr>
        <w:shd w:val="clear" w:color="auto" w:fill="FFFFFF"/>
        <w:rPr>
          <w:rFonts w:ascii="Times New Roman" w:hAnsi="Times New Roman"/>
        </w:rPr>
      </w:pPr>
    </w:p>
    <w:p w:rsidR="007A3B64" w:rsidRPr="003413FC" w:rsidRDefault="007A3B64" w:rsidP="007A3B64">
      <w:pPr>
        <w:tabs>
          <w:tab w:val="left" w:pos="1134"/>
        </w:tabs>
        <w:ind w:left="360"/>
        <w:contextualSpacing/>
        <w:jc w:val="both"/>
        <w:rPr>
          <w:rFonts w:ascii="Times New Roman" w:eastAsia="Calibri" w:hAnsi="Times New Roman"/>
          <w:sz w:val="26"/>
          <w:szCs w:val="26"/>
        </w:rPr>
      </w:pPr>
      <w:r w:rsidRPr="001D10D2">
        <w:rPr>
          <w:rFonts w:ascii="Times New Roman" w:hAnsi="Times New Roman"/>
        </w:rPr>
        <w:t xml:space="preserve">*Полный список </w:t>
      </w:r>
      <w:proofErr w:type="spellStart"/>
      <w:r w:rsidRPr="001D10D2">
        <w:rPr>
          <w:rFonts w:ascii="Times New Roman" w:hAnsi="Times New Roman"/>
        </w:rPr>
        <w:t>акционных</w:t>
      </w:r>
      <w:proofErr w:type="spellEnd"/>
      <w:r w:rsidRPr="001D10D2">
        <w:rPr>
          <w:rFonts w:ascii="Times New Roman" w:hAnsi="Times New Roman"/>
        </w:rPr>
        <w:t xml:space="preserve"> товаров/</w:t>
      </w:r>
      <w:r>
        <w:rPr>
          <w:rFonts w:ascii="Times New Roman" w:hAnsi="Times New Roman"/>
        </w:rPr>
        <w:t>услуг</w:t>
      </w:r>
      <w:r w:rsidRPr="001D10D2">
        <w:rPr>
          <w:rFonts w:ascii="Times New Roman" w:hAnsi="Times New Roman"/>
        </w:rPr>
        <w:t xml:space="preserve"> см. Приложение </w:t>
      </w:r>
      <w:r>
        <w:rPr>
          <w:rFonts w:ascii="Times New Roman" w:hAnsi="Times New Roman"/>
        </w:rPr>
        <w:t>№</w:t>
      </w:r>
      <w:r w:rsidRPr="001D10D2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к настоящему Положению.</w:t>
      </w:r>
    </w:p>
    <w:p w:rsidR="007A3B64" w:rsidRDefault="007A3B64" w:rsidP="007A3B64">
      <w:pPr>
        <w:shd w:val="clear" w:color="auto" w:fill="FFFFFF"/>
        <w:ind w:left="426"/>
        <w:rPr>
          <w:rFonts w:ascii="Times New Roman" w:hAnsi="Times New Roman"/>
        </w:rPr>
      </w:pPr>
    </w:p>
    <w:p w:rsidR="007A3B64" w:rsidRPr="001D10D2" w:rsidRDefault="007A3B64" w:rsidP="007A3B64">
      <w:pPr>
        <w:shd w:val="clear" w:color="auto" w:fill="FFFFFF"/>
        <w:ind w:left="42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Стоимость </w:t>
      </w:r>
      <w:r w:rsidRPr="00DE1054">
        <w:rPr>
          <w:rFonts w:ascii="Times New Roman" w:hAnsi="Times New Roman"/>
        </w:rPr>
        <w:t xml:space="preserve">продуктов </w:t>
      </w:r>
      <w:r w:rsidR="00E101A6">
        <w:rPr>
          <w:rFonts w:ascii="Times New Roman" w:hAnsi="Times New Roman"/>
        </w:rPr>
        <w:t>«</w:t>
      </w:r>
      <w:r w:rsidRPr="00DE1054">
        <w:rPr>
          <w:rFonts w:ascii="Times New Roman" w:hAnsi="Times New Roman"/>
        </w:rPr>
        <w:t>Р</w:t>
      </w:r>
      <w:r w:rsidR="00E101A6">
        <w:rPr>
          <w:rFonts w:ascii="Times New Roman" w:hAnsi="Times New Roman"/>
        </w:rPr>
        <w:t>остелеком»</w:t>
      </w:r>
      <w:r>
        <w:rPr>
          <w:rFonts w:ascii="Times New Roman" w:hAnsi="Times New Roman"/>
        </w:rPr>
        <w:t xml:space="preserve"> определяется, как стоимость абонентской платы за первый месяц пользования услугой.</w:t>
      </w:r>
    </w:p>
    <w:p w:rsidR="007A3B64" w:rsidRPr="001505DD" w:rsidRDefault="007A3B64" w:rsidP="007A3B64">
      <w:pPr>
        <w:shd w:val="clear" w:color="auto" w:fill="FFFFFF"/>
        <w:ind w:left="426"/>
        <w:rPr>
          <w:rFonts w:ascii="Times New Roman" w:hAnsi="Times New Roman"/>
        </w:rPr>
      </w:pPr>
      <w:r w:rsidRPr="001D10D2">
        <w:rPr>
          <w:rFonts w:ascii="Times New Roman" w:hAnsi="Times New Roman"/>
        </w:rPr>
        <w:t>4.1.2. Собирать наклейки в специальный буклет, который Участник акции получает у сотрудника ЦПО.</w:t>
      </w:r>
    </w:p>
    <w:p w:rsidR="007A3B64" w:rsidRPr="001505DD" w:rsidRDefault="007A3B64" w:rsidP="007A3B64">
      <w:pPr>
        <w:shd w:val="clear" w:color="auto" w:fill="FFFFFF"/>
        <w:ind w:left="426"/>
        <w:rPr>
          <w:rFonts w:ascii="Times New Roman" w:hAnsi="Times New Roman"/>
        </w:rPr>
      </w:pPr>
      <w:r w:rsidRPr="001505DD">
        <w:rPr>
          <w:rFonts w:ascii="Times New Roman" w:hAnsi="Times New Roman"/>
        </w:rPr>
        <w:t xml:space="preserve">4.1.3. Сохранять чеки, подтверждающие совершение покупок. </w:t>
      </w:r>
    </w:p>
    <w:p w:rsidR="007A3B64" w:rsidRPr="001505DD" w:rsidRDefault="007A3B64" w:rsidP="007A3B64">
      <w:pPr>
        <w:shd w:val="clear" w:color="auto" w:fill="FFFFFF"/>
        <w:ind w:left="426"/>
        <w:rPr>
          <w:rFonts w:ascii="Times New Roman" w:hAnsi="Times New Roman"/>
        </w:rPr>
      </w:pPr>
      <w:r w:rsidRPr="001505DD">
        <w:rPr>
          <w:rFonts w:ascii="Times New Roman" w:hAnsi="Times New Roman"/>
        </w:rPr>
        <w:t>4.2. Организатор № 1 вправе потребовать от Клиента предоставление кассовых чеков для подтверждения факта покупок и платежей в период проведения Акции в соответствии с условиями настоящих Правил.</w:t>
      </w:r>
    </w:p>
    <w:p w:rsidR="007A3B64" w:rsidRPr="001505DD" w:rsidRDefault="007A3B64" w:rsidP="007A3B64">
      <w:pPr>
        <w:numPr>
          <w:ilvl w:val="0"/>
          <w:numId w:val="5"/>
        </w:numPr>
        <w:shd w:val="clear" w:color="auto" w:fill="FFFFFF"/>
        <w:contextualSpacing/>
        <w:rPr>
          <w:rFonts w:ascii="Times New Roman" w:hAnsi="Times New Roman"/>
          <w:b/>
        </w:rPr>
      </w:pPr>
      <w:r w:rsidRPr="001505DD">
        <w:rPr>
          <w:rFonts w:ascii="Times New Roman" w:hAnsi="Times New Roman"/>
          <w:b/>
        </w:rPr>
        <w:t>Участник Акции может получить:</w:t>
      </w:r>
    </w:p>
    <w:p w:rsidR="007A3B64" w:rsidRPr="00DB1155" w:rsidRDefault="007A3B64" w:rsidP="007A3B64">
      <w:pPr>
        <w:numPr>
          <w:ilvl w:val="1"/>
          <w:numId w:val="5"/>
        </w:numPr>
        <w:shd w:val="clear" w:color="auto" w:fill="FFFFFF"/>
        <w:ind w:hanging="654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 xml:space="preserve">Собрав 3 наклейки - Сертификат </w:t>
      </w:r>
      <w:r w:rsidRPr="001505DD">
        <w:rPr>
          <w:rFonts w:ascii="Times New Roman" w:hAnsi="Times New Roman"/>
          <w:color w:val="000000"/>
          <w:shd w:val="clear" w:color="auto" w:fill="FFFFFF"/>
        </w:rPr>
        <w:t xml:space="preserve">на получение </w:t>
      </w:r>
      <w:r w:rsidRPr="008070C4">
        <w:rPr>
          <w:rFonts w:ascii="Times New Roman" w:hAnsi="Times New Roman"/>
          <w:color w:val="000000"/>
          <w:shd w:val="clear" w:color="auto" w:fill="FFFFFF"/>
        </w:rPr>
        <w:t xml:space="preserve">услуги «Оформление </w:t>
      </w:r>
      <w:r w:rsidR="00E101A6">
        <w:rPr>
          <w:rFonts w:ascii="Times New Roman" w:hAnsi="Times New Roman"/>
          <w:color w:val="000000"/>
          <w:shd w:val="clear" w:color="auto" w:fill="FFFFFF"/>
        </w:rPr>
        <w:t xml:space="preserve">персональной </w:t>
      </w:r>
      <w:proofErr w:type="spellStart"/>
      <w:r>
        <w:rPr>
          <w:rFonts w:ascii="Times New Roman" w:hAnsi="Times New Roman"/>
          <w:color w:val="000000"/>
          <w:shd w:val="clear" w:color="auto" w:fill="FFFFFF"/>
        </w:rPr>
        <w:t>фотокниги</w:t>
      </w:r>
      <w:proofErr w:type="spellEnd"/>
      <w:r w:rsidRPr="008070C4">
        <w:rPr>
          <w:rFonts w:ascii="Times New Roman" w:hAnsi="Times New Roman"/>
          <w:color w:val="000000"/>
          <w:shd w:val="clear" w:color="auto" w:fill="FFFFFF"/>
        </w:rPr>
        <w:t>»</w:t>
      </w:r>
      <w:r w:rsidRPr="001505DD">
        <w:rPr>
          <w:rFonts w:ascii="Times New Roman" w:hAnsi="Times New Roman"/>
          <w:color w:val="000000"/>
          <w:shd w:val="clear" w:color="auto" w:fill="FFFFFF"/>
        </w:rPr>
        <w:t xml:space="preserve"> на сайте </w:t>
      </w:r>
      <w:hyperlink r:id="rId7" w:history="1">
        <w:r w:rsidRPr="00DB1155">
          <w:rPr>
            <w:rFonts w:ascii="Times New Roman" w:hAnsi="Times New Roman"/>
            <w:color w:val="000000"/>
            <w:shd w:val="clear" w:color="auto" w:fill="FFFFFF"/>
          </w:rPr>
          <w:t>www.netprint.ru</w:t>
        </w:r>
      </w:hyperlink>
      <w:r w:rsidRPr="001505DD">
        <w:rPr>
          <w:color w:val="000000"/>
          <w:shd w:val="clear" w:color="auto" w:fill="FFFFFF"/>
        </w:rPr>
        <w:t xml:space="preserve"> </w:t>
      </w:r>
      <w:r w:rsidRPr="00DB1155">
        <w:rPr>
          <w:rFonts w:ascii="Times New Roman" w:hAnsi="Times New Roman"/>
        </w:rPr>
        <w:t xml:space="preserve">Организатора № 2. Доставка оплачивается Участником Акции отдельно, согласно тарифам Организатора № 2, содержащимся на сайте </w:t>
      </w:r>
      <w:hyperlink r:id="rId8" w:history="1">
        <w:r w:rsidRPr="00DB1155">
          <w:rPr>
            <w:rFonts w:ascii="Times New Roman" w:hAnsi="Times New Roman"/>
          </w:rPr>
          <w:t>www.netprint.ru</w:t>
        </w:r>
      </w:hyperlink>
      <w:r w:rsidRPr="00DB1155">
        <w:rPr>
          <w:rFonts w:ascii="Times New Roman" w:hAnsi="Times New Roman"/>
        </w:rPr>
        <w:t>.</w:t>
      </w:r>
    </w:p>
    <w:p w:rsidR="007A3B64" w:rsidRPr="001505DD" w:rsidRDefault="007A3B64" w:rsidP="007A3B64">
      <w:pPr>
        <w:numPr>
          <w:ilvl w:val="1"/>
          <w:numId w:val="5"/>
        </w:numPr>
        <w:shd w:val="clear" w:color="auto" w:fill="FFFFFF"/>
        <w:ind w:hanging="654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 xml:space="preserve">Собрав 6 наклеек – </w:t>
      </w:r>
      <w:proofErr w:type="spellStart"/>
      <w:r w:rsidRPr="001505DD">
        <w:rPr>
          <w:rFonts w:ascii="Times New Roman" w:hAnsi="Times New Roman"/>
        </w:rPr>
        <w:t>Монопод</w:t>
      </w:r>
      <w:proofErr w:type="spellEnd"/>
      <w:r w:rsidRPr="001505DD">
        <w:rPr>
          <w:rFonts w:ascii="Times New Roman" w:hAnsi="Times New Roman"/>
        </w:rPr>
        <w:t>/</w:t>
      </w:r>
      <w:proofErr w:type="spellStart"/>
      <w:r w:rsidRPr="001505DD">
        <w:rPr>
          <w:rFonts w:ascii="Times New Roman" w:hAnsi="Times New Roman"/>
        </w:rPr>
        <w:t>Термокружка</w:t>
      </w:r>
      <w:proofErr w:type="spellEnd"/>
      <w:r w:rsidRPr="001505DD">
        <w:rPr>
          <w:rFonts w:ascii="Times New Roman" w:hAnsi="Times New Roman"/>
        </w:rPr>
        <w:t>.</w:t>
      </w:r>
    </w:p>
    <w:p w:rsidR="007A3B64" w:rsidRPr="001505DD" w:rsidRDefault="007A3B64" w:rsidP="007A3B64">
      <w:pPr>
        <w:numPr>
          <w:ilvl w:val="1"/>
          <w:numId w:val="5"/>
        </w:numPr>
        <w:shd w:val="clear" w:color="auto" w:fill="FFFFFF"/>
        <w:ind w:hanging="654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 xml:space="preserve">Собрав 9 наклеек – </w:t>
      </w:r>
      <w:proofErr w:type="spellStart"/>
      <w:r w:rsidRPr="00DB1155">
        <w:rPr>
          <w:rFonts w:ascii="Times New Roman" w:hAnsi="Times New Roman"/>
        </w:rPr>
        <w:t>Power</w:t>
      </w:r>
      <w:proofErr w:type="spellEnd"/>
      <w:r w:rsidRPr="001505DD">
        <w:rPr>
          <w:rFonts w:ascii="Times New Roman" w:hAnsi="Times New Roman"/>
        </w:rPr>
        <w:t xml:space="preserve"> </w:t>
      </w:r>
      <w:proofErr w:type="spellStart"/>
      <w:r w:rsidRPr="00DB1155">
        <w:rPr>
          <w:rFonts w:ascii="Times New Roman" w:hAnsi="Times New Roman"/>
        </w:rPr>
        <w:t>Bank</w:t>
      </w:r>
      <w:proofErr w:type="spellEnd"/>
      <w:r w:rsidRPr="001505DD">
        <w:rPr>
          <w:rFonts w:ascii="Times New Roman" w:hAnsi="Times New Roman"/>
        </w:rPr>
        <w:t xml:space="preserve"> (портативный </w:t>
      </w:r>
      <w:proofErr w:type="gramStart"/>
      <w:r w:rsidRPr="001505DD">
        <w:rPr>
          <w:rFonts w:ascii="Times New Roman" w:hAnsi="Times New Roman"/>
        </w:rPr>
        <w:t>аккумулятор)/</w:t>
      </w:r>
      <w:proofErr w:type="spellStart"/>
      <w:proofErr w:type="gramEnd"/>
      <w:r w:rsidRPr="001505DD">
        <w:rPr>
          <w:rFonts w:ascii="Times New Roman" w:hAnsi="Times New Roman"/>
        </w:rPr>
        <w:t>Термокружка</w:t>
      </w:r>
      <w:proofErr w:type="spellEnd"/>
      <w:r w:rsidRPr="001505DD">
        <w:rPr>
          <w:rFonts w:ascii="Times New Roman" w:hAnsi="Times New Roman"/>
        </w:rPr>
        <w:t xml:space="preserve"> от прикуривателя авто.</w:t>
      </w:r>
    </w:p>
    <w:p w:rsidR="007A3B64" w:rsidRDefault="007A3B64" w:rsidP="007A3B64">
      <w:pPr>
        <w:numPr>
          <w:ilvl w:val="1"/>
          <w:numId w:val="5"/>
        </w:numPr>
        <w:shd w:val="clear" w:color="auto" w:fill="FFFFFF"/>
        <w:ind w:hanging="654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>Собрав 12 наклее</w:t>
      </w:r>
      <w:r w:rsidR="00E101A6">
        <w:rPr>
          <w:rFonts w:ascii="Times New Roman" w:hAnsi="Times New Roman"/>
        </w:rPr>
        <w:t>к – Портативная колонка/Фитнесс-</w:t>
      </w:r>
      <w:r w:rsidRPr="001505DD">
        <w:rPr>
          <w:rFonts w:ascii="Times New Roman" w:hAnsi="Times New Roman"/>
        </w:rPr>
        <w:t>браслет.</w:t>
      </w:r>
    </w:p>
    <w:p w:rsidR="007A3B64" w:rsidRPr="005C302C" w:rsidRDefault="007A3B64" w:rsidP="007A3B64">
      <w:pPr>
        <w:pStyle w:val="a3"/>
        <w:numPr>
          <w:ilvl w:val="1"/>
          <w:numId w:val="5"/>
        </w:numPr>
        <w:spacing w:after="160" w:line="259" w:lineRule="auto"/>
        <w:ind w:hanging="654"/>
        <w:rPr>
          <w:rFonts w:ascii="Times New Roman" w:hAnsi="Times New Roman"/>
        </w:rPr>
      </w:pPr>
      <w:r>
        <w:rPr>
          <w:rFonts w:ascii="Times New Roman" w:hAnsi="Times New Roman"/>
        </w:rPr>
        <w:t>По одному</w:t>
      </w:r>
      <w:r w:rsidRPr="005C302C">
        <w:rPr>
          <w:rFonts w:ascii="Times New Roman" w:hAnsi="Times New Roman"/>
        </w:rPr>
        <w:t xml:space="preserve"> буклет</w:t>
      </w:r>
      <w:r>
        <w:rPr>
          <w:rFonts w:ascii="Times New Roman" w:hAnsi="Times New Roman"/>
        </w:rPr>
        <w:t>у</w:t>
      </w:r>
      <w:r w:rsidRPr="005C302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можно получить один товар со скидкой по акции</w:t>
      </w:r>
      <w:r w:rsidRPr="005C302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который соответствует количеству собранных наклеек.</w:t>
      </w:r>
    </w:p>
    <w:p w:rsidR="007A3B64" w:rsidRPr="001505DD" w:rsidRDefault="007A3B64" w:rsidP="007A3B64">
      <w:pPr>
        <w:numPr>
          <w:ilvl w:val="1"/>
          <w:numId w:val="5"/>
        </w:numPr>
        <w:shd w:val="clear" w:color="auto" w:fill="FFFFFF"/>
        <w:ind w:hanging="654"/>
        <w:contextualSpacing/>
        <w:rPr>
          <w:rFonts w:ascii="Times New Roman" w:hAnsi="Times New Roman"/>
          <w:color w:val="000000"/>
          <w:shd w:val="clear" w:color="auto" w:fill="FFFFFF"/>
        </w:rPr>
      </w:pPr>
      <w:r w:rsidRPr="001505DD">
        <w:rPr>
          <w:rFonts w:ascii="Times New Roman" w:hAnsi="Times New Roman"/>
          <w:color w:val="000000"/>
          <w:shd w:val="clear" w:color="auto" w:fill="FFFFFF"/>
        </w:rPr>
        <w:t xml:space="preserve">Указанные </w:t>
      </w:r>
      <w:r>
        <w:rPr>
          <w:rFonts w:ascii="Times New Roman" w:hAnsi="Times New Roman"/>
          <w:color w:val="000000"/>
          <w:shd w:val="clear" w:color="auto" w:fill="FFFFFF"/>
        </w:rPr>
        <w:t>товары со скидкой по акции</w:t>
      </w:r>
      <w:r w:rsidRPr="001505DD">
        <w:rPr>
          <w:rFonts w:ascii="Times New Roman" w:hAnsi="Times New Roman"/>
          <w:color w:val="000000"/>
          <w:shd w:val="clear" w:color="auto" w:fill="FFFFFF"/>
        </w:rPr>
        <w:t xml:space="preserve"> не обмениваются и не могут быть заменены денежным эквивалентом.</w:t>
      </w:r>
      <w:r w:rsidRPr="001505DD">
        <w:rPr>
          <w:rFonts w:ascii="Times New Roman" w:hAnsi="Times New Roman"/>
        </w:rPr>
        <w:t> </w:t>
      </w:r>
    </w:p>
    <w:p w:rsidR="007A3B64" w:rsidRPr="001505DD" w:rsidRDefault="007A3B64" w:rsidP="007A3B64">
      <w:pPr>
        <w:numPr>
          <w:ilvl w:val="1"/>
          <w:numId w:val="5"/>
        </w:numPr>
        <w:shd w:val="clear" w:color="auto" w:fill="FFFFFF"/>
        <w:ind w:hanging="654"/>
        <w:contextualSpacing/>
        <w:rPr>
          <w:rFonts w:ascii="Times New Roman" w:hAnsi="Times New Roman"/>
          <w:color w:val="000000"/>
          <w:shd w:val="clear" w:color="auto" w:fill="FFFFFF"/>
        </w:rPr>
      </w:pPr>
      <w:r w:rsidRPr="001505DD">
        <w:rPr>
          <w:rFonts w:ascii="Times New Roman" w:hAnsi="Times New Roman"/>
          <w:color w:val="000000"/>
          <w:shd w:val="clear" w:color="auto" w:fill="FFFFFF"/>
        </w:rPr>
        <w:t xml:space="preserve">Количество </w:t>
      </w:r>
      <w:r>
        <w:rPr>
          <w:rFonts w:ascii="Times New Roman" w:hAnsi="Times New Roman"/>
          <w:color w:val="000000"/>
          <w:shd w:val="clear" w:color="auto" w:fill="FFFFFF"/>
        </w:rPr>
        <w:t>товаров со скидкой по акции</w:t>
      </w:r>
      <w:r w:rsidRPr="001505DD">
        <w:rPr>
          <w:rFonts w:ascii="Times New Roman" w:hAnsi="Times New Roman"/>
          <w:color w:val="000000"/>
          <w:shd w:val="clear" w:color="auto" w:fill="FFFFFF"/>
        </w:rPr>
        <w:t xml:space="preserve"> каждого вида ограничено.</w:t>
      </w:r>
    </w:p>
    <w:p w:rsidR="007A3B64" w:rsidRPr="001505DD" w:rsidRDefault="007A3B64" w:rsidP="007A3B64">
      <w:pPr>
        <w:numPr>
          <w:ilvl w:val="1"/>
          <w:numId w:val="5"/>
        </w:numPr>
        <w:shd w:val="clear" w:color="auto" w:fill="FFFFFF"/>
        <w:ind w:hanging="654"/>
        <w:contextualSpacing/>
        <w:rPr>
          <w:rFonts w:ascii="Times New Roman" w:hAnsi="Times New Roman"/>
          <w:color w:val="000000"/>
          <w:shd w:val="clear" w:color="auto" w:fill="FFFFFF"/>
        </w:rPr>
      </w:pPr>
      <w:r w:rsidRPr="001505DD">
        <w:rPr>
          <w:rFonts w:ascii="Times New Roman" w:hAnsi="Times New Roman"/>
          <w:color w:val="000000"/>
          <w:shd w:val="clear" w:color="auto" w:fill="FFFFFF"/>
        </w:rPr>
        <w:t xml:space="preserve">Организатор № 1 не гарантирует постоянное наличие каждого </w:t>
      </w:r>
      <w:proofErr w:type="gramStart"/>
      <w:r w:rsidRPr="001505DD">
        <w:rPr>
          <w:rFonts w:ascii="Times New Roman" w:hAnsi="Times New Roman"/>
          <w:color w:val="000000"/>
          <w:shd w:val="clear" w:color="auto" w:fill="FFFFFF"/>
        </w:rPr>
        <w:t xml:space="preserve">вида  </w:t>
      </w:r>
      <w:r>
        <w:rPr>
          <w:rFonts w:ascii="Times New Roman" w:hAnsi="Times New Roman"/>
          <w:color w:val="000000"/>
          <w:shd w:val="clear" w:color="auto" w:fill="FFFFFF"/>
        </w:rPr>
        <w:t>товаров</w:t>
      </w:r>
      <w:proofErr w:type="gramEnd"/>
      <w:r>
        <w:rPr>
          <w:rFonts w:ascii="Times New Roman" w:hAnsi="Times New Roman"/>
          <w:color w:val="000000"/>
          <w:shd w:val="clear" w:color="auto" w:fill="FFFFFF"/>
        </w:rPr>
        <w:t xml:space="preserve"> со скидкой по акции</w:t>
      </w:r>
      <w:r w:rsidRPr="001505DD">
        <w:rPr>
          <w:rFonts w:ascii="Times New Roman" w:hAnsi="Times New Roman"/>
          <w:color w:val="000000"/>
          <w:shd w:val="clear" w:color="auto" w:fill="FFFFFF"/>
        </w:rPr>
        <w:t xml:space="preserve"> в ЦПО, в течение всего периода проведения Акции.</w:t>
      </w:r>
    </w:p>
    <w:p w:rsidR="007A3B64" w:rsidRDefault="007A3B64" w:rsidP="007A3B64">
      <w:pPr>
        <w:numPr>
          <w:ilvl w:val="1"/>
          <w:numId w:val="5"/>
        </w:numPr>
        <w:shd w:val="clear" w:color="auto" w:fill="FFFFFF"/>
        <w:contextualSpacing/>
        <w:rPr>
          <w:rFonts w:ascii="Times New Roman" w:hAnsi="Times New Roman"/>
          <w:color w:val="000000"/>
          <w:shd w:val="clear" w:color="auto" w:fill="FFFFFF"/>
        </w:rPr>
      </w:pPr>
      <w:r w:rsidRPr="001505DD">
        <w:rPr>
          <w:rFonts w:ascii="Times New Roman" w:hAnsi="Times New Roman"/>
          <w:color w:val="000000"/>
          <w:shd w:val="clear" w:color="auto" w:fill="FFFFFF"/>
        </w:rPr>
        <w:t xml:space="preserve">В случае отсутствия </w:t>
      </w:r>
      <w:r>
        <w:rPr>
          <w:rFonts w:ascii="Times New Roman" w:hAnsi="Times New Roman"/>
          <w:color w:val="000000"/>
          <w:shd w:val="clear" w:color="auto" w:fill="FFFFFF"/>
        </w:rPr>
        <w:t>товаров со скидкой по акции</w:t>
      </w:r>
      <w:r w:rsidRPr="001505DD">
        <w:rPr>
          <w:rFonts w:ascii="Times New Roman" w:hAnsi="Times New Roman"/>
          <w:color w:val="000000"/>
          <w:shd w:val="clear" w:color="auto" w:fill="FFFFFF"/>
        </w:rPr>
        <w:t xml:space="preserve"> претензии не принимаются.</w:t>
      </w:r>
    </w:p>
    <w:p w:rsidR="007A3B64" w:rsidRPr="001505DD" w:rsidRDefault="007A3B64" w:rsidP="007A3B64">
      <w:pPr>
        <w:numPr>
          <w:ilvl w:val="0"/>
          <w:numId w:val="5"/>
        </w:numPr>
        <w:shd w:val="clear" w:color="auto" w:fill="FFFFFF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  <w:b/>
          <w:bCs/>
        </w:rPr>
        <w:t>Ограничения Акции:</w:t>
      </w:r>
    </w:p>
    <w:p w:rsidR="007A3B64" w:rsidRPr="001505DD" w:rsidRDefault="007A3B64" w:rsidP="007A3B64">
      <w:pPr>
        <w:numPr>
          <w:ilvl w:val="0"/>
          <w:numId w:val="4"/>
        </w:numPr>
        <w:shd w:val="clear" w:color="auto" w:fill="FFFFFF"/>
        <w:contextualSpacing/>
        <w:rPr>
          <w:rFonts w:ascii="Times New Roman" w:hAnsi="Times New Roman"/>
          <w:vanish/>
        </w:rPr>
      </w:pPr>
    </w:p>
    <w:p w:rsidR="007A3B64" w:rsidRPr="001505DD" w:rsidRDefault="007A3B64" w:rsidP="007A3B64">
      <w:pPr>
        <w:numPr>
          <w:ilvl w:val="0"/>
          <w:numId w:val="4"/>
        </w:numPr>
        <w:shd w:val="clear" w:color="auto" w:fill="FFFFFF"/>
        <w:contextualSpacing/>
        <w:rPr>
          <w:rFonts w:ascii="Times New Roman" w:hAnsi="Times New Roman"/>
          <w:vanish/>
        </w:rPr>
      </w:pPr>
    </w:p>
    <w:p w:rsidR="007A3B64" w:rsidRPr="008070C4" w:rsidRDefault="007A3B64" w:rsidP="007A3B64">
      <w:pPr>
        <w:numPr>
          <w:ilvl w:val="1"/>
          <w:numId w:val="4"/>
        </w:numPr>
        <w:shd w:val="clear" w:color="auto" w:fill="FFFFFF"/>
        <w:contextualSpacing/>
        <w:rPr>
          <w:rFonts w:ascii="Times New Roman" w:hAnsi="Times New Roman"/>
        </w:rPr>
      </w:pPr>
      <w:r w:rsidRPr="008070C4">
        <w:rPr>
          <w:rFonts w:ascii="Times New Roman" w:hAnsi="Times New Roman"/>
        </w:rPr>
        <w:t xml:space="preserve">Номинальная стоимость наклейки – это скидка в </w:t>
      </w:r>
      <w:proofErr w:type="gramStart"/>
      <w:r w:rsidRPr="008070C4">
        <w:rPr>
          <w:rFonts w:ascii="Times New Roman" w:hAnsi="Times New Roman"/>
        </w:rPr>
        <w:t>счет  будущего</w:t>
      </w:r>
      <w:proofErr w:type="gramEnd"/>
      <w:r w:rsidRPr="008070C4">
        <w:rPr>
          <w:rFonts w:ascii="Times New Roman" w:hAnsi="Times New Roman"/>
        </w:rPr>
        <w:t xml:space="preserve"> приобретения товара</w:t>
      </w:r>
    </w:p>
    <w:p w:rsidR="007A3B64" w:rsidRPr="001505DD" w:rsidRDefault="007A3B64" w:rsidP="007A3B64">
      <w:pPr>
        <w:numPr>
          <w:ilvl w:val="1"/>
          <w:numId w:val="4"/>
        </w:numPr>
        <w:shd w:val="clear" w:color="auto" w:fill="FFFFFF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 xml:space="preserve">Претензии к внешнему виду, характеристикам и комплектации </w:t>
      </w:r>
      <w:r>
        <w:rPr>
          <w:rFonts w:ascii="Times New Roman" w:hAnsi="Times New Roman"/>
        </w:rPr>
        <w:t xml:space="preserve">товара со скидкой по акции </w:t>
      </w:r>
      <w:r w:rsidRPr="001505DD">
        <w:rPr>
          <w:rFonts w:ascii="Times New Roman" w:hAnsi="Times New Roman"/>
        </w:rPr>
        <w:t>не принимаются.</w:t>
      </w:r>
    </w:p>
    <w:p w:rsidR="007A3B64" w:rsidRPr="001505DD" w:rsidRDefault="007A3B64" w:rsidP="007A3B64">
      <w:pPr>
        <w:numPr>
          <w:ilvl w:val="1"/>
          <w:numId w:val="4"/>
        </w:numPr>
        <w:shd w:val="clear" w:color="auto" w:fill="FFFFFF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 xml:space="preserve">Внешний вид </w:t>
      </w:r>
      <w:r>
        <w:rPr>
          <w:rFonts w:ascii="Times New Roman" w:hAnsi="Times New Roman"/>
        </w:rPr>
        <w:t>товаров со скидкой по акции</w:t>
      </w:r>
      <w:r w:rsidRPr="001505DD">
        <w:rPr>
          <w:rFonts w:ascii="Times New Roman" w:hAnsi="Times New Roman"/>
        </w:rPr>
        <w:t xml:space="preserve"> может отличаться от изображений, представленных в рекламных материалах, что не является нарушением обязательств Организатора.</w:t>
      </w:r>
    </w:p>
    <w:p w:rsidR="007A3B64" w:rsidRDefault="007A3B64" w:rsidP="007A3B64">
      <w:pPr>
        <w:numPr>
          <w:ilvl w:val="1"/>
          <w:numId w:val="4"/>
        </w:numPr>
        <w:shd w:val="clear" w:color="auto" w:fill="FFFFFF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 xml:space="preserve">Количество </w:t>
      </w:r>
      <w:r>
        <w:rPr>
          <w:rFonts w:ascii="Times New Roman" w:hAnsi="Times New Roman"/>
        </w:rPr>
        <w:t>товаров со скидкой по акции</w:t>
      </w:r>
      <w:r w:rsidRPr="001505DD">
        <w:rPr>
          <w:rFonts w:ascii="Times New Roman" w:hAnsi="Times New Roman"/>
        </w:rPr>
        <w:t xml:space="preserve"> ограничено.</w:t>
      </w:r>
    </w:p>
    <w:p w:rsidR="007A3B64" w:rsidRPr="001109ED" w:rsidRDefault="007A3B64" w:rsidP="007A3B64">
      <w:pPr>
        <w:numPr>
          <w:ilvl w:val="1"/>
          <w:numId w:val="4"/>
        </w:numPr>
        <w:shd w:val="clear" w:color="auto" w:fill="FFFFFF"/>
        <w:contextualSpacing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 xml:space="preserve">При отсутствии товара со скидкой по акции нужной категории, участник акции может получить товар со скидкой по акции категорией ниже. </w:t>
      </w:r>
    </w:p>
    <w:p w:rsidR="007A3B64" w:rsidRPr="001505DD" w:rsidRDefault="007A3B64" w:rsidP="007A3B64">
      <w:pPr>
        <w:numPr>
          <w:ilvl w:val="1"/>
          <w:numId w:val="4"/>
        </w:numPr>
        <w:shd w:val="clear" w:color="auto" w:fill="FFFFFF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 xml:space="preserve">Приняв участие в Акции, Участник подтверждает свое согласие с настоящими Правилами. </w:t>
      </w:r>
    </w:p>
    <w:p w:rsidR="007A3B64" w:rsidRPr="001505DD" w:rsidRDefault="007A3B64" w:rsidP="007A3B64">
      <w:pPr>
        <w:numPr>
          <w:ilvl w:val="1"/>
          <w:numId w:val="4"/>
        </w:numPr>
        <w:shd w:val="clear" w:color="auto" w:fill="FFFFFF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>Все спорные вопросы, касающиеся настоящей Акции, регулируются на основании действующего законодательства Российской Федерации.</w:t>
      </w:r>
    </w:p>
    <w:p w:rsidR="007A3B64" w:rsidRPr="001505DD" w:rsidRDefault="007A3B64" w:rsidP="007A3B64">
      <w:pPr>
        <w:numPr>
          <w:ilvl w:val="1"/>
          <w:numId w:val="4"/>
        </w:numPr>
        <w:shd w:val="clear" w:color="auto" w:fill="FFFFFF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>Буклеты с наклейками, которые были видоизменены, повреждены не принимаются</w:t>
      </w:r>
      <w:r>
        <w:rPr>
          <w:rFonts w:ascii="Times New Roman" w:hAnsi="Times New Roman"/>
        </w:rPr>
        <w:t xml:space="preserve"> (Допускается ксерокопия Буклета с оригинальными наклейками)</w:t>
      </w:r>
      <w:r w:rsidRPr="001505DD">
        <w:rPr>
          <w:rFonts w:ascii="Times New Roman" w:hAnsi="Times New Roman"/>
        </w:rPr>
        <w:t xml:space="preserve">. </w:t>
      </w:r>
    </w:p>
    <w:p w:rsidR="007A3B64" w:rsidRPr="00323EAA" w:rsidRDefault="007A3B64" w:rsidP="007A3B64">
      <w:pPr>
        <w:numPr>
          <w:ilvl w:val="1"/>
          <w:numId w:val="4"/>
        </w:numPr>
        <w:shd w:val="clear" w:color="auto" w:fill="FFFFFF"/>
        <w:tabs>
          <w:tab w:val="left" w:pos="851"/>
        </w:tabs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 xml:space="preserve">В </w:t>
      </w:r>
      <w:r w:rsidRPr="00323EAA">
        <w:rPr>
          <w:rFonts w:ascii="Times New Roman" w:hAnsi="Times New Roman"/>
        </w:rPr>
        <w:t xml:space="preserve">случае если у сотрудников </w:t>
      </w:r>
      <w:proofErr w:type="gramStart"/>
      <w:r w:rsidRPr="00323EAA">
        <w:rPr>
          <w:rFonts w:ascii="Times New Roman" w:hAnsi="Times New Roman"/>
        </w:rPr>
        <w:t>ЦПО  возникают</w:t>
      </w:r>
      <w:proofErr w:type="gramEnd"/>
      <w:r w:rsidRPr="00323EAA">
        <w:rPr>
          <w:rFonts w:ascii="Times New Roman" w:hAnsi="Times New Roman"/>
        </w:rPr>
        <w:t xml:space="preserve"> сомнения в подлинности наклеек, в выдаче товаров со скидкой по акции по данному буклету может быть отказано.</w:t>
      </w:r>
    </w:p>
    <w:p w:rsidR="007A3B64" w:rsidRPr="00323EAA" w:rsidRDefault="007A3B64" w:rsidP="007A3B64">
      <w:pPr>
        <w:numPr>
          <w:ilvl w:val="1"/>
          <w:numId w:val="4"/>
        </w:numPr>
        <w:shd w:val="clear" w:color="auto" w:fill="FFFFFF"/>
        <w:tabs>
          <w:tab w:val="left" w:pos="851"/>
        </w:tabs>
        <w:contextualSpacing/>
        <w:rPr>
          <w:rFonts w:ascii="Times New Roman" w:hAnsi="Times New Roman"/>
        </w:rPr>
      </w:pPr>
      <w:r w:rsidRPr="00323EAA">
        <w:rPr>
          <w:rFonts w:ascii="Times New Roman" w:hAnsi="Times New Roman"/>
        </w:rPr>
        <w:t xml:space="preserve"> По одному буклету можно получить один товар со скидкой по акции, который соответствует количеству собранных наклеек (буклет изымается в момент выдачи товара со скидкой по акции).</w:t>
      </w:r>
    </w:p>
    <w:p w:rsidR="007A3B64" w:rsidRPr="00323EAA" w:rsidRDefault="007A3B64" w:rsidP="007A3B64">
      <w:pPr>
        <w:numPr>
          <w:ilvl w:val="0"/>
          <w:numId w:val="4"/>
        </w:numPr>
        <w:shd w:val="clear" w:color="auto" w:fill="FFFFFF"/>
        <w:contextualSpacing/>
        <w:rPr>
          <w:rFonts w:ascii="Times New Roman" w:hAnsi="Times New Roman"/>
          <w:b/>
          <w:bCs/>
        </w:rPr>
      </w:pPr>
      <w:r w:rsidRPr="00323EAA">
        <w:rPr>
          <w:rFonts w:ascii="Times New Roman" w:hAnsi="Times New Roman"/>
          <w:b/>
          <w:bCs/>
        </w:rPr>
        <w:t>Порядок получения товаров со скидкой по акции:</w:t>
      </w:r>
    </w:p>
    <w:p w:rsidR="007A3B64" w:rsidRPr="001505DD" w:rsidRDefault="007A3B64" w:rsidP="007A3B64">
      <w:pPr>
        <w:numPr>
          <w:ilvl w:val="1"/>
          <w:numId w:val="4"/>
        </w:numPr>
        <w:shd w:val="clear" w:color="auto" w:fill="FFFFFF"/>
        <w:contextualSpacing/>
        <w:rPr>
          <w:rFonts w:ascii="Times New Roman" w:hAnsi="Times New Roman"/>
          <w:b/>
          <w:bCs/>
        </w:rPr>
      </w:pPr>
      <w:r w:rsidRPr="00323EAA">
        <w:rPr>
          <w:rFonts w:ascii="Times New Roman" w:hAnsi="Times New Roman"/>
          <w:color w:val="000000"/>
          <w:shd w:val="clear" w:color="auto" w:fill="FFFFFF"/>
        </w:rPr>
        <w:t>Для получения товара со скидкой по акции, Сертификата Участник Акции в течение срока проведения Акции, должен самостоятельно</w:t>
      </w:r>
      <w:r w:rsidRPr="001505DD">
        <w:rPr>
          <w:rFonts w:ascii="Times New Roman" w:hAnsi="Times New Roman"/>
          <w:color w:val="000000"/>
          <w:shd w:val="clear" w:color="auto" w:fill="FFFFFF"/>
        </w:rPr>
        <w:t xml:space="preserve"> прибыть в любой ЦПО из списка в Приложении 1 настоящих Правил и предъявить заполненный буклет с наклейками.</w:t>
      </w:r>
    </w:p>
    <w:p w:rsidR="007A3B64" w:rsidRPr="001505DD" w:rsidRDefault="007A3B64" w:rsidP="007A3B64">
      <w:pPr>
        <w:numPr>
          <w:ilvl w:val="1"/>
          <w:numId w:val="4"/>
        </w:numPr>
        <w:shd w:val="clear" w:color="auto" w:fill="FFFFFF"/>
        <w:contextualSpacing/>
        <w:rPr>
          <w:rFonts w:ascii="Times New Roman" w:hAnsi="Times New Roman"/>
          <w:b/>
          <w:bCs/>
        </w:rPr>
      </w:pPr>
      <w:r w:rsidRPr="001505DD">
        <w:rPr>
          <w:rFonts w:ascii="Times New Roman" w:hAnsi="Times New Roman"/>
          <w:color w:val="000000"/>
          <w:shd w:val="clear" w:color="auto" w:fill="FFFFFF"/>
        </w:rPr>
        <w:t xml:space="preserve">Сотрудник в ЦПО, в зависимости от количества наклеек в буклете, обменивает их </w:t>
      </w:r>
      <w:proofErr w:type="spellStart"/>
      <w:r w:rsidRPr="001505DD">
        <w:rPr>
          <w:rFonts w:ascii="Times New Roman" w:hAnsi="Times New Roman"/>
          <w:color w:val="000000"/>
          <w:shd w:val="clear" w:color="auto" w:fill="FFFFFF"/>
        </w:rPr>
        <w:t>на</w:t>
      </w:r>
      <w:r>
        <w:rPr>
          <w:rFonts w:ascii="Times New Roman" w:hAnsi="Times New Roman"/>
          <w:color w:val="000000"/>
          <w:shd w:val="clear" w:color="auto" w:fill="FFFFFF"/>
        </w:rPr>
        <w:t>товар</w:t>
      </w:r>
      <w:proofErr w:type="spellEnd"/>
      <w:r>
        <w:rPr>
          <w:rFonts w:ascii="Times New Roman" w:hAnsi="Times New Roman"/>
          <w:color w:val="000000"/>
          <w:shd w:val="clear" w:color="auto" w:fill="FFFFFF"/>
        </w:rPr>
        <w:t xml:space="preserve"> со скидкой по акции</w:t>
      </w:r>
      <w:r w:rsidRPr="001505DD">
        <w:rPr>
          <w:rFonts w:ascii="Times New Roman" w:hAnsi="Times New Roman"/>
          <w:color w:val="000000"/>
          <w:shd w:val="clear" w:color="auto" w:fill="FFFFFF"/>
        </w:rPr>
        <w:t>, Сертификат согласно разделу 5 настоящих Правил. </w:t>
      </w:r>
    </w:p>
    <w:p w:rsidR="007A3B64" w:rsidRPr="001505DD" w:rsidRDefault="007A3B64" w:rsidP="007A3B64">
      <w:pPr>
        <w:numPr>
          <w:ilvl w:val="1"/>
          <w:numId w:val="4"/>
        </w:numPr>
        <w:shd w:val="clear" w:color="auto" w:fill="FFFFFF"/>
        <w:contextualSpacing/>
        <w:rPr>
          <w:rFonts w:ascii="Times New Roman" w:hAnsi="Times New Roman"/>
          <w:b/>
          <w:bCs/>
        </w:rPr>
      </w:pPr>
      <w:r w:rsidRPr="001505DD">
        <w:rPr>
          <w:rFonts w:ascii="Times New Roman" w:hAnsi="Times New Roman"/>
          <w:color w:val="000000"/>
          <w:shd w:val="clear" w:color="auto" w:fill="FFFFFF"/>
        </w:rPr>
        <w:t xml:space="preserve">Организатор № 1, с момента передачи </w:t>
      </w:r>
      <w:r>
        <w:rPr>
          <w:rFonts w:ascii="Times New Roman" w:hAnsi="Times New Roman"/>
          <w:color w:val="000000"/>
          <w:shd w:val="clear" w:color="auto" w:fill="FFFFFF"/>
        </w:rPr>
        <w:t>товара со скидкой по акции</w:t>
      </w:r>
      <w:r w:rsidRPr="001505DD">
        <w:rPr>
          <w:rFonts w:ascii="Times New Roman" w:hAnsi="Times New Roman"/>
          <w:color w:val="000000"/>
          <w:shd w:val="clear" w:color="auto" w:fill="FFFFFF"/>
        </w:rPr>
        <w:t xml:space="preserve">, Сертификата сотрудником ЦПО Участнику Акции считается исполнившим свою обязанность по передачи </w:t>
      </w:r>
      <w:r>
        <w:rPr>
          <w:rFonts w:ascii="Times New Roman" w:hAnsi="Times New Roman"/>
          <w:color w:val="000000"/>
          <w:shd w:val="clear" w:color="auto" w:fill="FFFFFF"/>
        </w:rPr>
        <w:t>товара со скидкой по акции</w:t>
      </w:r>
      <w:r w:rsidRPr="001505DD">
        <w:rPr>
          <w:rFonts w:ascii="Times New Roman" w:hAnsi="Times New Roman"/>
          <w:color w:val="000000"/>
          <w:shd w:val="clear" w:color="auto" w:fill="FFFFFF"/>
        </w:rPr>
        <w:t>, Сертификата Участникам Акции. </w:t>
      </w:r>
    </w:p>
    <w:p w:rsidR="007A3B64" w:rsidRPr="001505DD" w:rsidRDefault="007A3B64" w:rsidP="007A3B64">
      <w:pPr>
        <w:numPr>
          <w:ilvl w:val="1"/>
          <w:numId w:val="4"/>
        </w:numPr>
        <w:shd w:val="clear" w:color="auto" w:fill="FFFFFF"/>
        <w:contextualSpacing/>
        <w:rPr>
          <w:rFonts w:ascii="Times New Roman" w:hAnsi="Times New Roman"/>
          <w:b/>
          <w:bCs/>
        </w:rPr>
      </w:pPr>
      <w:r w:rsidRPr="001505DD">
        <w:rPr>
          <w:rFonts w:ascii="Times New Roman" w:hAnsi="Times New Roman"/>
          <w:color w:val="000000"/>
          <w:shd w:val="clear" w:color="auto" w:fill="FFFFFF"/>
        </w:rPr>
        <w:t xml:space="preserve">Участник соглашается с тем, что Организатор № 1 оставляет за собой право отказать Участнику Акции в выдаче </w:t>
      </w:r>
      <w:r>
        <w:rPr>
          <w:rFonts w:ascii="Times New Roman" w:hAnsi="Times New Roman"/>
          <w:color w:val="000000"/>
          <w:shd w:val="clear" w:color="auto" w:fill="FFFFFF"/>
        </w:rPr>
        <w:t>товара со скидкой по акции</w:t>
      </w:r>
      <w:r w:rsidRPr="001505DD">
        <w:rPr>
          <w:rFonts w:ascii="Times New Roman" w:hAnsi="Times New Roman"/>
          <w:color w:val="000000"/>
          <w:shd w:val="clear" w:color="auto" w:fill="FFFFFF"/>
        </w:rPr>
        <w:t xml:space="preserve">, Сертификата либо отложить (до устранения соответствующих причин невыдачи, если такие причины будут устранены не позднее окончания срока проведения Акции в соответствии с настоящими Правилами) выдачу </w:t>
      </w:r>
      <w:r>
        <w:rPr>
          <w:rFonts w:ascii="Times New Roman" w:hAnsi="Times New Roman"/>
          <w:color w:val="000000"/>
          <w:shd w:val="clear" w:color="auto" w:fill="FFFFFF"/>
        </w:rPr>
        <w:t>товара со скидкой по акции</w:t>
      </w:r>
      <w:r w:rsidRPr="001505DD">
        <w:rPr>
          <w:rFonts w:ascii="Times New Roman" w:hAnsi="Times New Roman"/>
          <w:color w:val="000000"/>
          <w:shd w:val="clear" w:color="auto" w:fill="FFFFFF"/>
        </w:rPr>
        <w:t>, Сертификата в следующих случаях:</w:t>
      </w:r>
    </w:p>
    <w:p w:rsidR="007A3B64" w:rsidRPr="001505DD" w:rsidRDefault="007A3B64" w:rsidP="007A3B64">
      <w:pPr>
        <w:numPr>
          <w:ilvl w:val="2"/>
          <w:numId w:val="6"/>
        </w:numPr>
        <w:shd w:val="clear" w:color="auto" w:fill="FFFFFF"/>
        <w:contextualSpacing/>
        <w:rPr>
          <w:rFonts w:ascii="Times New Roman" w:hAnsi="Times New Roman"/>
          <w:b/>
          <w:bCs/>
        </w:rPr>
      </w:pPr>
      <w:r w:rsidRPr="001505DD">
        <w:rPr>
          <w:rFonts w:ascii="Times New Roman" w:hAnsi="Times New Roman"/>
          <w:color w:val="000000"/>
          <w:shd w:val="clear" w:color="auto" w:fill="FFFFFF"/>
        </w:rPr>
        <w:t xml:space="preserve">Если заполненный наклейками буклет, указанный в пункте 7.1 настоящих Правил, не будет получен Организатором № </w:t>
      </w:r>
      <w:proofErr w:type="gramStart"/>
      <w:r w:rsidRPr="001505DD">
        <w:rPr>
          <w:rFonts w:ascii="Times New Roman" w:hAnsi="Times New Roman"/>
          <w:color w:val="000000"/>
          <w:shd w:val="clear" w:color="auto" w:fill="FFFFFF"/>
        </w:rPr>
        <w:t>1  по</w:t>
      </w:r>
      <w:proofErr w:type="gramEnd"/>
      <w:r w:rsidRPr="001505DD">
        <w:rPr>
          <w:rFonts w:ascii="Times New Roman" w:hAnsi="Times New Roman"/>
          <w:color w:val="000000"/>
          <w:shd w:val="clear" w:color="auto" w:fill="FFFFFF"/>
        </w:rPr>
        <w:t xml:space="preserve"> любым причинам;</w:t>
      </w:r>
    </w:p>
    <w:p w:rsidR="007A3B64" w:rsidRPr="001505DD" w:rsidRDefault="007A3B64" w:rsidP="007A3B64">
      <w:pPr>
        <w:numPr>
          <w:ilvl w:val="2"/>
          <w:numId w:val="6"/>
        </w:numPr>
        <w:shd w:val="clear" w:color="auto" w:fill="FFFFFF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  <w:color w:val="000000"/>
          <w:shd w:val="clear" w:color="auto" w:fill="FFFFFF"/>
        </w:rPr>
        <w:t xml:space="preserve"> В случае нарушения Участником Акции иных положений настоящих Правил, а также в иных случаях, предусмотренных действующим законодательством Российской Федерации. </w:t>
      </w:r>
    </w:p>
    <w:p w:rsidR="007A3B64" w:rsidRPr="001505DD" w:rsidRDefault="007A3B64" w:rsidP="007A3B64">
      <w:pPr>
        <w:numPr>
          <w:ilvl w:val="1"/>
          <w:numId w:val="4"/>
        </w:numPr>
        <w:shd w:val="clear" w:color="auto" w:fill="FFFFFF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  <w:color w:val="000000"/>
          <w:shd w:val="clear" w:color="auto" w:fill="FFFFFF"/>
        </w:rPr>
        <w:t xml:space="preserve">Собранные, но не использованные до </w:t>
      </w:r>
      <w:r>
        <w:rPr>
          <w:rFonts w:ascii="Times New Roman" w:hAnsi="Times New Roman"/>
          <w:color w:val="000000"/>
          <w:shd w:val="clear" w:color="auto" w:fill="FFFFFF"/>
        </w:rPr>
        <w:t>15.05.</w:t>
      </w:r>
      <w:r w:rsidRPr="001505DD">
        <w:rPr>
          <w:rFonts w:ascii="Times New Roman" w:hAnsi="Times New Roman"/>
          <w:color w:val="000000"/>
          <w:shd w:val="clear" w:color="auto" w:fill="FFFFFF"/>
        </w:rPr>
        <w:t>2017 года наклейки "сгорают" (не подлежат обмену). </w:t>
      </w:r>
    </w:p>
    <w:p w:rsidR="007A3B64" w:rsidRPr="001505DD" w:rsidRDefault="007A3B64" w:rsidP="007A3B64">
      <w:pPr>
        <w:shd w:val="clear" w:color="auto" w:fill="FFFFFF"/>
        <w:ind w:left="360"/>
        <w:rPr>
          <w:rFonts w:ascii="Times New Roman" w:hAnsi="Times New Roman"/>
        </w:rPr>
      </w:pPr>
      <w:r w:rsidRPr="001505DD">
        <w:rPr>
          <w:rFonts w:ascii="Times New Roman" w:hAnsi="Times New Roman"/>
          <w:b/>
        </w:rPr>
        <w:t>8. Права и обязанности Участника Акции</w:t>
      </w:r>
      <w:r w:rsidRPr="001505DD">
        <w:rPr>
          <w:rFonts w:ascii="Times New Roman" w:hAnsi="Times New Roman"/>
        </w:rPr>
        <w:t> </w:t>
      </w:r>
    </w:p>
    <w:p w:rsidR="007A3B64" w:rsidRPr="001505DD" w:rsidRDefault="007A3B64" w:rsidP="007A3B64">
      <w:pPr>
        <w:numPr>
          <w:ilvl w:val="1"/>
          <w:numId w:val="7"/>
        </w:numPr>
        <w:shd w:val="clear" w:color="auto" w:fill="FFFFFF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>Права Участника:</w:t>
      </w:r>
    </w:p>
    <w:p w:rsidR="007A3B64" w:rsidRPr="001505DD" w:rsidRDefault="007A3B64" w:rsidP="007A3B64">
      <w:pPr>
        <w:numPr>
          <w:ilvl w:val="0"/>
          <w:numId w:val="8"/>
        </w:numPr>
        <w:shd w:val="clear" w:color="auto" w:fill="FFFFFF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>Ознакомиться с правилами Акции.</w:t>
      </w:r>
    </w:p>
    <w:p w:rsidR="007A3B64" w:rsidRPr="001505DD" w:rsidRDefault="007A3B64" w:rsidP="007A3B64">
      <w:pPr>
        <w:numPr>
          <w:ilvl w:val="0"/>
          <w:numId w:val="8"/>
        </w:numPr>
        <w:shd w:val="clear" w:color="auto" w:fill="FFFFFF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>Принимать участие в Акции в порядке, определенном настоящими Правилами.</w:t>
      </w:r>
    </w:p>
    <w:p w:rsidR="007A3B64" w:rsidRPr="001505DD" w:rsidRDefault="007A3B64" w:rsidP="007A3B64">
      <w:pPr>
        <w:numPr>
          <w:ilvl w:val="0"/>
          <w:numId w:val="8"/>
        </w:numPr>
        <w:shd w:val="clear" w:color="auto" w:fill="FFFFFF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 xml:space="preserve">Получать </w:t>
      </w:r>
      <w:r>
        <w:rPr>
          <w:rFonts w:ascii="Times New Roman" w:hAnsi="Times New Roman"/>
        </w:rPr>
        <w:t>товары со скидкой по акции</w:t>
      </w:r>
      <w:r w:rsidRPr="001505DD">
        <w:rPr>
          <w:rFonts w:ascii="Times New Roman" w:hAnsi="Times New Roman"/>
        </w:rPr>
        <w:t xml:space="preserve"> в случае выполнения Участником условий для их получения.</w:t>
      </w:r>
    </w:p>
    <w:p w:rsidR="007A3B64" w:rsidRPr="001505DD" w:rsidRDefault="007A3B64" w:rsidP="007A3B64">
      <w:pPr>
        <w:numPr>
          <w:ilvl w:val="0"/>
          <w:numId w:val="8"/>
        </w:numPr>
        <w:shd w:val="clear" w:color="auto" w:fill="FFFFFF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 xml:space="preserve">Требовать выдачи </w:t>
      </w:r>
      <w:r>
        <w:rPr>
          <w:rFonts w:ascii="Times New Roman" w:hAnsi="Times New Roman"/>
        </w:rPr>
        <w:t>товара со скидкой по акции</w:t>
      </w:r>
      <w:r w:rsidRPr="001505DD">
        <w:rPr>
          <w:rFonts w:ascii="Times New Roman" w:hAnsi="Times New Roman"/>
        </w:rPr>
        <w:t xml:space="preserve"> в случаях, предусмотренных настоящими Правилами Акции.</w:t>
      </w:r>
    </w:p>
    <w:p w:rsidR="007A3B64" w:rsidRPr="001505DD" w:rsidRDefault="007A3B64" w:rsidP="007A3B64">
      <w:pPr>
        <w:numPr>
          <w:ilvl w:val="0"/>
          <w:numId w:val="8"/>
        </w:numPr>
        <w:shd w:val="clear" w:color="auto" w:fill="FFFFFF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>Получать информацию об изменениях в Правилах Акции.</w:t>
      </w:r>
    </w:p>
    <w:p w:rsidR="007A3B64" w:rsidRPr="001505DD" w:rsidRDefault="007A3B64" w:rsidP="007A3B64">
      <w:pPr>
        <w:numPr>
          <w:ilvl w:val="0"/>
          <w:numId w:val="8"/>
        </w:numPr>
        <w:shd w:val="clear" w:color="auto" w:fill="FFFFFF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>Факт участия в Акции подразумевает, что Участник ознакомлен и согласен с настоящими Правилами Акции.</w:t>
      </w:r>
    </w:p>
    <w:p w:rsidR="007A3B64" w:rsidRPr="001505DD" w:rsidRDefault="007A3B64" w:rsidP="007A3B64">
      <w:pPr>
        <w:numPr>
          <w:ilvl w:val="0"/>
          <w:numId w:val="8"/>
        </w:numPr>
        <w:shd w:val="clear" w:color="auto" w:fill="FFFFFF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Товар со скидкой по акции</w:t>
      </w:r>
      <w:r w:rsidRPr="001505DD">
        <w:rPr>
          <w:rFonts w:ascii="Times New Roman" w:hAnsi="Times New Roman"/>
        </w:rPr>
        <w:t xml:space="preserve"> не предоставляется при несоблюдении Участником Акции настоящих Правил. </w:t>
      </w:r>
    </w:p>
    <w:p w:rsidR="007A3B64" w:rsidRPr="00061FA0" w:rsidRDefault="007A3B64" w:rsidP="007A3B64">
      <w:pPr>
        <w:numPr>
          <w:ilvl w:val="0"/>
          <w:numId w:val="8"/>
        </w:numPr>
        <w:shd w:val="clear" w:color="auto" w:fill="FFFFFF"/>
        <w:contextualSpacing/>
        <w:rPr>
          <w:rFonts w:ascii="Times New Roman" w:hAnsi="Times New Roman"/>
        </w:rPr>
      </w:pPr>
      <w:r w:rsidRPr="001505DD">
        <w:rPr>
          <w:rFonts w:ascii="Times New Roman" w:hAnsi="Times New Roman"/>
        </w:rPr>
        <w:t xml:space="preserve">Несоблюдение Участником настоящих Правил означает отказ Участника от участия в Акции и отказ от </w:t>
      </w:r>
      <w:r>
        <w:rPr>
          <w:rFonts w:ascii="Times New Roman" w:hAnsi="Times New Roman"/>
        </w:rPr>
        <w:t>товара со скидкой по акции</w:t>
      </w:r>
      <w:r w:rsidRPr="001505DD">
        <w:rPr>
          <w:rFonts w:ascii="Times New Roman" w:hAnsi="Times New Roman"/>
        </w:rPr>
        <w:t>.</w:t>
      </w:r>
    </w:p>
    <w:p w:rsidR="007A3B64" w:rsidRPr="007A4216" w:rsidRDefault="007A3B64" w:rsidP="007A3B64">
      <w:pPr>
        <w:numPr>
          <w:ilvl w:val="0"/>
          <w:numId w:val="7"/>
        </w:numPr>
        <w:shd w:val="clear" w:color="auto" w:fill="FFFFFF"/>
        <w:contextualSpacing/>
        <w:rPr>
          <w:rFonts w:ascii="Times New Roman" w:hAnsi="Times New Roman"/>
        </w:rPr>
      </w:pPr>
      <w:r w:rsidRPr="007A4216">
        <w:rPr>
          <w:rFonts w:ascii="Times New Roman" w:hAnsi="Times New Roman"/>
          <w:b/>
        </w:rPr>
        <w:t xml:space="preserve">Права и обязанности Организаторов </w:t>
      </w:r>
      <w:proofErr w:type="gramStart"/>
      <w:r w:rsidRPr="007A4216">
        <w:rPr>
          <w:rFonts w:ascii="Times New Roman" w:hAnsi="Times New Roman"/>
          <w:b/>
        </w:rPr>
        <w:t>Акции:</w:t>
      </w:r>
      <w:r w:rsidRPr="007A4216">
        <w:rPr>
          <w:rFonts w:ascii="Times New Roman" w:hAnsi="Times New Roman"/>
          <w:b/>
        </w:rPr>
        <w:br/>
      </w:r>
      <w:r w:rsidRPr="007A4216">
        <w:rPr>
          <w:rFonts w:ascii="Times New Roman" w:hAnsi="Times New Roman"/>
        </w:rPr>
        <w:t>9.1</w:t>
      </w:r>
      <w:proofErr w:type="gramEnd"/>
      <w:r w:rsidRPr="007A4216">
        <w:rPr>
          <w:rFonts w:ascii="Times New Roman" w:hAnsi="Times New Roman"/>
        </w:rPr>
        <w:t>. Обязанности Организатора № 1:</w:t>
      </w:r>
      <w:r w:rsidRPr="007A4216">
        <w:rPr>
          <w:rFonts w:ascii="Times New Roman" w:hAnsi="Times New Roman"/>
        </w:rPr>
        <w:br/>
        <w:t>- Провести Акцию в соответствии с настоящими Правилами Акции.</w:t>
      </w:r>
      <w:r w:rsidRPr="007A4216">
        <w:rPr>
          <w:rFonts w:ascii="Times New Roman" w:hAnsi="Times New Roman"/>
        </w:rPr>
        <w:br/>
        <w:t xml:space="preserve">- Выдать </w:t>
      </w:r>
      <w:r>
        <w:rPr>
          <w:rFonts w:ascii="Times New Roman" w:hAnsi="Times New Roman"/>
        </w:rPr>
        <w:t>товары со скидкой по акции</w:t>
      </w:r>
      <w:r w:rsidRPr="007A421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Участникам Акции</w:t>
      </w:r>
      <w:r w:rsidRPr="007A4216">
        <w:rPr>
          <w:rFonts w:ascii="Times New Roman" w:hAnsi="Times New Roman"/>
        </w:rPr>
        <w:t xml:space="preserve"> в соответствии с настоящими Правилами Акции.</w:t>
      </w:r>
    </w:p>
    <w:p w:rsidR="007A3B64" w:rsidRPr="007A4216" w:rsidRDefault="007A3B64" w:rsidP="007A3B64">
      <w:pPr>
        <w:numPr>
          <w:ilvl w:val="1"/>
          <w:numId w:val="11"/>
        </w:numPr>
        <w:shd w:val="clear" w:color="auto" w:fill="FFFFFF"/>
        <w:contextualSpacing/>
        <w:rPr>
          <w:rFonts w:ascii="Times New Roman" w:hAnsi="Times New Roman"/>
        </w:rPr>
      </w:pPr>
      <w:r w:rsidRPr="007A4216">
        <w:rPr>
          <w:rFonts w:ascii="Times New Roman" w:hAnsi="Times New Roman"/>
        </w:rPr>
        <w:t>Права Организатора № 1:</w:t>
      </w:r>
    </w:p>
    <w:p w:rsidR="007A3B64" w:rsidRPr="007A4216" w:rsidRDefault="007A3B64" w:rsidP="007A3B64">
      <w:pPr>
        <w:numPr>
          <w:ilvl w:val="1"/>
          <w:numId w:val="10"/>
        </w:numPr>
        <w:shd w:val="clear" w:color="auto" w:fill="FFFFFF"/>
        <w:contextualSpacing/>
        <w:rPr>
          <w:rFonts w:ascii="Times New Roman" w:hAnsi="Times New Roman"/>
        </w:rPr>
      </w:pPr>
      <w:proofErr w:type="gramStart"/>
      <w:r w:rsidRPr="007A4216">
        <w:rPr>
          <w:rFonts w:ascii="Times New Roman" w:hAnsi="Times New Roman"/>
        </w:rPr>
        <w:t>Организатор  пользуется</w:t>
      </w:r>
      <w:proofErr w:type="gramEnd"/>
      <w:r w:rsidRPr="007A4216">
        <w:rPr>
          <w:rFonts w:ascii="Times New Roman" w:hAnsi="Times New Roman"/>
        </w:rPr>
        <w:t xml:space="preserve"> всеми правами, предусмотренными настоящими Правилами, действующим законодательством РФ.</w:t>
      </w:r>
    </w:p>
    <w:p w:rsidR="007A3B64" w:rsidRPr="007A4216" w:rsidRDefault="007A3B64" w:rsidP="007A3B64">
      <w:pPr>
        <w:numPr>
          <w:ilvl w:val="1"/>
          <w:numId w:val="10"/>
        </w:numPr>
        <w:shd w:val="clear" w:color="auto" w:fill="FFFFFF"/>
        <w:contextualSpacing/>
        <w:rPr>
          <w:rFonts w:ascii="Times New Roman" w:hAnsi="Times New Roman"/>
        </w:rPr>
      </w:pPr>
      <w:r w:rsidRPr="007A4216">
        <w:rPr>
          <w:rFonts w:ascii="Times New Roman" w:hAnsi="Times New Roman"/>
        </w:rPr>
        <w:t xml:space="preserve">Организатор   имеет право отказать в выдаче </w:t>
      </w:r>
      <w:r>
        <w:rPr>
          <w:rFonts w:ascii="Times New Roman" w:hAnsi="Times New Roman"/>
        </w:rPr>
        <w:t>товара со скидкой по акции</w:t>
      </w:r>
      <w:r w:rsidRPr="007A4216">
        <w:rPr>
          <w:rFonts w:ascii="Times New Roman" w:hAnsi="Times New Roman"/>
        </w:rPr>
        <w:t xml:space="preserve"> Участнику, который не выполнил действия, указанные в настоящих Правилах Акции.</w:t>
      </w:r>
    </w:p>
    <w:p w:rsidR="007A3B64" w:rsidRPr="007A4216" w:rsidRDefault="007A3B64" w:rsidP="007A3B64">
      <w:pPr>
        <w:numPr>
          <w:ilvl w:val="1"/>
          <w:numId w:val="10"/>
        </w:numPr>
        <w:shd w:val="clear" w:color="auto" w:fill="FFFFFF"/>
        <w:contextualSpacing/>
        <w:rPr>
          <w:rFonts w:ascii="Times New Roman" w:hAnsi="Times New Roman"/>
        </w:rPr>
      </w:pPr>
      <w:proofErr w:type="gramStart"/>
      <w:r w:rsidRPr="007A4216">
        <w:rPr>
          <w:rFonts w:ascii="Times New Roman" w:hAnsi="Times New Roman"/>
        </w:rPr>
        <w:t>Организатор  обладает</w:t>
      </w:r>
      <w:proofErr w:type="gramEnd"/>
      <w:r w:rsidRPr="007A4216">
        <w:rPr>
          <w:rFonts w:ascii="Times New Roman" w:hAnsi="Times New Roman"/>
        </w:rPr>
        <w:t xml:space="preserve"> правом отказать в выдаче </w:t>
      </w:r>
      <w:r>
        <w:rPr>
          <w:rFonts w:ascii="Times New Roman" w:hAnsi="Times New Roman"/>
        </w:rPr>
        <w:t>товара со скидкой по акции</w:t>
      </w:r>
      <w:r w:rsidRPr="007A4216">
        <w:rPr>
          <w:rFonts w:ascii="Times New Roman" w:hAnsi="Times New Roman"/>
        </w:rPr>
        <w:t xml:space="preserve"> Участнику, который не соответствует требованиям, указанным в п.5 настоящих Правил.</w:t>
      </w:r>
    </w:p>
    <w:p w:rsidR="007A3B64" w:rsidRPr="007A4216" w:rsidRDefault="007A3B64" w:rsidP="007A3B64">
      <w:pPr>
        <w:numPr>
          <w:ilvl w:val="1"/>
          <w:numId w:val="10"/>
        </w:numPr>
        <w:shd w:val="clear" w:color="auto" w:fill="FFFFFF"/>
        <w:contextualSpacing/>
        <w:jc w:val="both"/>
        <w:rPr>
          <w:rFonts w:ascii="Times New Roman" w:hAnsi="Times New Roman"/>
        </w:rPr>
      </w:pPr>
      <w:r w:rsidRPr="007A4216">
        <w:rPr>
          <w:rFonts w:ascii="Times New Roman" w:hAnsi="Times New Roman"/>
        </w:rPr>
        <w:t xml:space="preserve">Организатор оставляет за собой право распорядиться по своему усмотрению со всеми невостребованными </w:t>
      </w:r>
      <w:r>
        <w:rPr>
          <w:rFonts w:ascii="Times New Roman" w:hAnsi="Times New Roman"/>
        </w:rPr>
        <w:t xml:space="preserve">товарами со скидкой по акции </w:t>
      </w:r>
      <w:r w:rsidRPr="007A4216">
        <w:rPr>
          <w:rFonts w:ascii="Times New Roman" w:hAnsi="Times New Roman"/>
        </w:rPr>
        <w:t xml:space="preserve">или с </w:t>
      </w:r>
      <w:r>
        <w:rPr>
          <w:rFonts w:ascii="Times New Roman" w:hAnsi="Times New Roman"/>
        </w:rPr>
        <w:t>товарами со скидкой по акции</w:t>
      </w:r>
      <w:r w:rsidRPr="007A4216">
        <w:rPr>
          <w:rFonts w:ascii="Times New Roman" w:hAnsi="Times New Roman"/>
        </w:rPr>
        <w:t>, от получения которых Участники Акции отказались.</w:t>
      </w:r>
    </w:p>
    <w:p w:rsidR="007A3B64" w:rsidRPr="007A4216" w:rsidRDefault="007A3B64" w:rsidP="007A3B64">
      <w:pPr>
        <w:numPr>
          <w:ilvl w:val="1"/>
          <w:numId w:val="10"/>
        </w:numPr>
        <w:shd w:val="clear" w:color="auto" w:fill="FFFFFF"/>
        <w:contextualSpacing/>
        <w:rPr>
          <w:rFonts w:ascii="Times New Roman" w:hAnsi="Times New Roman"/>
        </w:rPr>
      </w:pPr>
      <w:r w:rsidRPr="007A4216">
        <w:rPr>
          <w:rFonts w:ascii="Times New Roman" w:hAnsi="Times New Roman"/>
        </w:rPr>
        <w:t>Организатор оставляет за собой право не вступать в письменные переговоры, либо иные контакты с Участниками Акции, кроме случаев, предусмотренных настоящими Правилами и действующим законодательством Российской Федерации.</w:t>
      </w:r>
    </w:p>
    <w:p w:rsidR="007A3B64" w:rsidRPr="007A4216" w:rsidRDefault="007A3B64" w:rsidP="007A3B64">
      <w:pPr>
        <w:numPr>
          <w:ilvl w:val="1"/>
          <w:numId w:val="10"/>
        </w:numPr>
        <w:shd w:val="clear" w:color="auto" w:fill="FFFFFF"/>
        <w:contextualSpacing/>
        <w:rPr>
          <w:rFonts w:ascii="Times New Roman" w:hAnsi="Times New Roman"/>
        </w:rPr>
      </w:pPr>
      <w:r w:rsidRPr="007A4216">
        <w:rPr>
          <w:rFonts w:ascii="Times New Roman" w:hAnsi="Times New Roman"/>
        </w:rPr>
        <w:t xml:space="preserve">Организатор имеет право приостановить ее проведение в любой момент без объяснения причин и оставляет за собой право на замену </w:t>
      </w:r>
      <w:r>
        <w:rPr>
          <w:rFonts w:ascii="Times New Roman" w:hAnsi="Times New Roman"/>
        </w:rPr>
        <w:t>товара со скидкой по акции</w:t>
      </w:r>
      <w:r w:rsidRPr="007A4216">
        <w:rPr>
          <w:rFonts w:ascii="Times New Roman" w:hAnsi="Times New Roman"/>
        </w:rPr>
        <w:t>.</w:t>
      </w:r>
      <w:r w:rsidRPr="007A4216">
        <w:rPr>
          <w:rFonts w:ascii="Times New Roman" w:hAnsi="Times New Roman"/>
        </w:rPr>
        <w:br/>
        <w:t>9.3. Обязанности Организатора № 2:</w:t>
      </w:r>
    </w:p>
    <w:p w:rsidR="007A3B64" w:rsidRPr="007A4216" w:rsidRDefault="007A3B64" w:rsidP="007A3B64">
      <w:pPr>
        <w:numPr>
          <w:ilvl w:val="1"/>
          <w:numId w:val="10"/>
        </w:numPr>
        <w:shd w:val="clear" w:color="auto" w:fill="FFFFFF"/>
        <w:contextualSpacing/>
        <w:rPr>
          <w:rFonts w:ascii="Times New Roman" w:hAnsi="Times New Roman"/>
        </w:rPr>
      </w:pPr>
      <w:r w:rsidRPr="007A4216">
        <w:rPr>
          <w:rFonts w:ascii="Times New Roman" w:hAnsi="Times New Roman"/>
        </w:rPr>
        <w:t xml:space="preserve">Предоставить Организатору № 1 Сертификаты согласно Соглашению о сотрудничестве, заключенному между Организатором № 1 и Организатором № 2. </w:t>
      </w:r>
    </w:p>
    <w:p w:rsidR="007A3B64" w:rsidRPr="00F12A67" w:rsidRDefault="007A3B64" w:rsidP="007A3B64">
      <w:pPr>
        <w:numPr>
          <w:ilvl w:val="1"/>
          <w:numId w:val="10"/>
        </w:numPr>
        <w:shd w:val="clear" w:color="auto" w:fill="FFFFFF"/>
        <w:contextualSpacing/>
        <w:rPr>
          <w:rFonts w:ascii="Times New Roman" w:hAnsi="Times New Roman"/>
        </w:rPr>
      </w:pPr>
      <w:r w:rsidRPr="00F12A67">
        <w:rPr>
          <w:rFonts w:ascii="Times New Roman" w:hAnsi="Times New Roman"/>
        </w:rPr>
        <w:t xml:space="preserve">Обеспечить </w:t>
      </w:r>
      <w:proofErr w:type="spellStart"/>
      <w:r w:rsidRPr="00F12A67">
        <w:rPr>
          <w:rFonts w:ascii="Times New Roman" w:hAnsi="Times New Roman"/>
        </w:rPr>
        <w:t>отоваривание</w:t>
      </w:r>
      <w:proofErr w:type="spellEnd"/>
      <w:r w:rsidRPr="00F12A67">
        <w:rPr>
          <w:rFonts w:ascii="Times New Roman" w:hAnsi="Times New Roman"/>
        </w:rPr>
        <w:t xml:space="preserve"> данных </w:t>
      </w:r>
      <w:r>
        <w:rPr>
          <w:rFonts w:ascii="Times New Roman" w:hAnsi="Times New Roman"/>
        </w:rPr>
        <w:t>С</w:t>
      </w:r>
      <w:r w:rsidRPr="00F12A67">
        <w:rPr>
          <w:rFonts w:ascii="Times New Roman" w:hAnsi="Times New Roman"/>
        </w:rPr>
        <w:t xml:space="preserve">ертификатов, </w:t>
      </w:r>
      <w:r>
        <w:rPr>
          <w:rFonts w:ascii="Times New Roman" w:hAnsi="Times New Roman"/>
        </w:rPr>
        <w:t>К</w:t>
      </w:r>
      <w:r w:rsidRPr="00F12A67">
        <w:rPr>
          <w:rFonts w:ascii="Times New Roman" w:hAnsi="Times New Roman"/>
        </w:rPr>
        <w:t xml:space="preserve">лиентами, выполнившими условия </w:t>
      </w:r>
      <w:r>
        <w:rPr>
          <w:rFonts w:ascii="Times New Roman" w:hAnsi="Times New Roman"/>
        </w:rPr>
        <w:t>А</w:t>
      </w:r>
      <w:r w:rsidRPr="00F12A67">
        <w:rPr>
          <w:rFonts w:ascii="Times New Roman" w:hAnsi="Times New Roman"/>
        </w:rPr>
        <w:t>кции.</w:t>
      </w:r>
    </w:p>
    <w:p w:rsidR="007A3B64" w:rsidRPr="00F12A67" w:rsidRDefault="007A3B64" w:rsidP="007A3B64">
      <w:pPr>
        <w:shd w:val="clear" w:color="auto" w:fill="FFFFFF"/>
        <w:ind w:left="720"/>
        <w:contextualSpacing/>
        <w:rPr>
          <w:rFonts w:ascii="Times New Roman" w:hAnsi="Times New Roman"/>
        </w:rPr>
      </w:pPr>
      <w:r w:rsidRPr="00F12A67">
        <w:rPr>
          <w:rFonts w:ascii="Times New Roman" w:hAnsi="Times New Roman"/>
        </w:rPr>
        <w:t>9.4.Права Организатора № 2:</w:t>
      </w:r>
    </w:p>
    <w:p w:rsidR="007A3B64" w:rsidRPr="00F12A67" w:rsidRDefault="007A3B64" w:rsidP="007A3B64">
      <w:pPr>
        <w:numPr>
          <w:ilvl w:val="1"/>
          <w:numId w:val="10"/>
        </w:numPr>
        <w:shd w:val="clear" w:color="auto" w:fill="FFFFFF"/>
        <w:contextualSpacing/>
        <w:rPr>
          <w:rFonts w:ascii="Times New Roman" w:hAnsi="Times New Roman"/>
        </w:rPr>
      </w:pPr>
      <w:r w:rsidRPr="00F12A67">
        <w:rPr>
          <w:rFonts w:ascii="Times New Roman" w:hAnsi="Times New Roman"/>
        </w:rPr>
        <w:t xml:space="preserve">Организатор № 2 вправе потребовать от Организатора </w:t>
      </w:r>
      <w:r>
        <w:rPr>
          <w:rFonts w:ascii="Times New Roman" w:hAnsi="Times New Roman"/>
        </w:rPr>
        <w:t xml:space="preserve">№ </w:t>
      </w:r>
      <w:r w:rsidRPr="00F12A67">
        <w:rPr>
          <w:rFonts w:ascii="Times New Roman" w:hAnsi="Times New Roman"/>
        </w:rPr>
        <w:t>1 отчет о количестве выданных Сертификатов.</w:t>
      </w:r>
    </w:p>
    <w:p w:rsidR="007A3B64" w:rsidRDefault="007A3B64" w:rsidP="007A3B64"/>
    <w:p w:rsidR="007A3B64" w:rsidRDefault="007A3B64" w:rsidP="007A3B64">
      <w:pPr>
        <w:shd w:val="clear" w:color="auto" w:fill="FFFFFF"/>
        <w:rPr>
          <w:rFonts w:ascii="Times New Roman" w:hAnsi="Times New Roman"/>
        </w:rPr>
      </w:pPr>
    </w:p>
    <w:p w:rsidR="007A3B64" w:rsidRPr="00B6338E" w:rsidRDefault="007A3B64" w:rsidP="007A3B64">
      <w:pPr>
        <w:shd w:val="clear" w:color="auto" w:fill="FFFFFF"/>
        <w:rPr>
          <w:rFonts w:ascii="Times New Roman" w:hAnsi="Times New Roman"/>
        </w:rPr>
      </w:pPr>
    </w:p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Default="007A3B64" w:rsidP="007A3B64">
      <w:pPr>
        <w:ind w:left="284"/>
        <w:jc w:val="center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center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center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center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center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center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center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Pr="00D156BF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  <w:r w:rsidRPr="00D156BF">
        <w:rPr>
          <w:rFonts w:ascii="Times New Roman" w:eastAsia="Calibri" w:hAnsi="Times New Roman"/>
          <w:b/>
          <w:sz w:val="22"/>
          <w:szCs w:val="22"/>
        </w:rPr>
        <w:t xml:space="preserve">Приложение № 1 </w:t>
      </w:r>
    </w:p>
    <w:p w:rsidR="007A3B64" w:rsidRPr="00D156BF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  <w:r w:rsidRPr="00D156BF">
        <w:rPr>
          <w:rFonts w:ascii="Times New Roman" w:eastAsia="Calibri" w:hAnsi="Times New Roman"/>
          <w:b/>
          <w:sz w:val="22"/>
          <w:szCs w:val="22"/>
        </w:rPr>
        <w:t xml:space="preserve">к Положению </w:t>
      </w:r>
    </w:p>
    <w:p w:rsidR="007A3B64" w:rsidRPr="00D156BF" w:rsidRDefault="007A3B64" w:rsidP="007A3B64">
      <w:pPr>
        <w:ind w:left="284"/>
        <w:jc w:val="right"/>
        <w:rPr>
          <w:rFonts w:ascii="Times New Roman" w:hAnsi="Times New Roman"/>
          <w:b/>
          <w:sz w:val="22"/>
          <w:szCs w:val="22"/>
        </w:rPr>
      </w:pPr>
      <w:r w:rsidRPr="00D156BF">
        <w:rPr>
          <w:rFonts w:ascii="Times New Roman" w:hAnsi="Times New Roman"/>
          <w:b/>
          <w:sz w:val="22"/>
          <w:szCs w:val="22"/>
        </w:rPr>
        <w:t xml:space="preserve">о проведении рекламной акции </w:t>
      </w:r>
    </w:p>
    <w:p w:rsidR="007A3B64" w:rsidRPr="00B638A4" w:rsidRDefault="007A3B64" w:rsidP="007A3B64">
      <w:pPr>
        <w:ind w:left="284"/>
        <w:jc w:val="right"/>
        <w:rPr>
          <w:rFonts w:ascii="Times New Roman" w:hAnsi="Times New Roman"/>
          <w:b/>
          <w:sz w:val="22"/>
          <w:szCs w:val="22"/>
        </w:rPr>
      </w:pPr>
      <w:r w:rsidRPr="00D156BF">
        <w:rPr>
          <w:rFonts w:ascii="Times New Roman" w:hAnsi="Times New Roman"/>
          <w:b/>
          <w:sz w:val="22"/>
          <w:szCs w:val="22"/>
        </w:rPr>
        <w:t>«</w:t>
      </w:r>
      <w:r>
        <w:rPr>
          <w:rFonts w:ascii="Times New Roman" w:hAnsi="Times New Roman"/>
          <w:b/>
          <w:sz w:val="22"/>
          <w:szCs w:val="22"/>
        </w:rPr>
        <w:t>Время подарков</w:t>
      </w:r>
      <w:r w:rsidRPr="00B638A4">
        <w:rPr>
          <w:rFonts w:ascii="Times New Roman" w:hAnsi="Times New Roman"/>
          <w:b/>
          <w:sz w:val="22"/>
          <w:szCs w:val="22"/>
        </w:rPr>
        <w:t xml:space="preserve">» </w:t>
      </w:r>
    </w:p>
    <w:p w:rsidR="007A3B64" w:rsidRPr="00B578A1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7A3B64" w:rsidRPr="00B4267B" w:rsidRDefault="007A3B64" w:rsidP="007A3B64">
      <w:pPr>
        <w:spacing w:before="120" w:after="120"/>
        <w:ind w:left="284"/>
        <w:jc w:val="both"/>
        <w:rPr>
          <w:rFonts w:ascii="Times New Roman" w:eastAsia="Calibri" w:hAnsi="Times New Roman"/>
          <w:b/>
          <w:sz w:val="22"/>
          <w:szCs w:val="22"/>
        </w:rPr>
      </w:pPr>
      <w:r w:rsidRPr="00B4267B">
        <w:rPr>
          <w:rFonts w:ascii="Times New Roman" w:eastAsia="Calibri" w:hAnsi="Times New Roman"/>
          <w:b/>
          <w:sz w:val="22"/>
          <w:szCs w:val="22"/>
        </w:rPr>
        <w:t>Адреса Центров продаж и обслуживания «Ростелеком</w:t>
      </w:r>
      <w:r>
        <w:rPr>
          <w:rFonts w:ascii="Times New Roman" w:eastAsia="Calibri" w:hAnsi="Times New Roman"/>
          <w:b/>
          <w:sz w:val="22"/>
          <w:szCs w:val="22"/>
        </w:rPr>
        <w:t>-Розничные системы</w:t>
      </w:r>
      <w:r w:rsidRPr="00B4267B">
        <w:rPr>
          <w:rFonts w:ascii="Times New Roman" w:eastAsia="Calibri" w:hAnsi="Times New Roman"/>
          <w:b/>
          <w:sz w:val="22"/>
          <w:szCs w:val="22"/>
        </w:rPr>
        <w:t>»</w:t>
      </w:r>
      <w:r>
        <w:rPr>
          <w:rFonts w:ascii="Times New Roman" w:eastAsia="Calibri" w:hAnsi="Times New Roman"/>
          <w:b/>
          <w:sz w:val="22"/>
          <w:szCs w:val="22"/>
        </w:rPr>
        <w:t>,</w:t>
      </w:r>
      <w:r w:rsidRPr="00BC3ACC">
        <w:rPr>
          <w:rFonts w:ascii="Times New Roman" w:eastAsia="Calibri" w:hAnsi="Times New Roman"/>
          <w:b/>
          <w:sz w:val="22"/>
          <w:szCs w:val="22"/>
        </w:rPr>
        <w:t xml:space="preserve"> </w:t>
      </w:r>
      <w:r w:rsidRPr="00B4267B">
        <w:rPr>
          <w:rFonts w:ascii="Times New Roman" w:eastAsia="Calibri" w:hAnsi="Times New Roman"/>
          <w:b/>
          <w:sz w:val="22"/>
          <w:szCs w:val="22"/>
        </w:rPr>
        <w:t>участвующие в акции:</w:t>
      </w:r>
    </w:p>
    <w:tbl>
      <w:tblPr>
        <w:tblW w:w="1068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5"/>
        <w:gridCol w:w="2099"/>
        <w:gridCol w:w="1427"/>
        <w:gridCol w:w="2052"/>
        <w:gridCol w:w="943"/>
        <w:gridCol w:w="949"/>
        <w:gridCol w:w="836"/>
      </w:tblGrid>
      <w:tr w:rsidR="007A3B64" w:rsidRPr="006A6BA7" w:rsidTr="007A3B64">
        <w:trPr>
          <w:trHeight w:val="1183"/>
        </w:trPr>
        <w:tc>
          <w:tcPr>
            <w:tcW w:w="1101" w:type="dxa"/>
            <w:shd w:val="clear" w:color="auto" w:fill="auto"/>
            <w:hideMark/>
          </w:tcPr>
          <w:p w:rsidR="007A3B64" w:rsidRPr="006A6BA7" w:rsidRDefault="007A3B64" w:rsidP="00097FBF">
            <w:pPr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6A6BA7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Код R12</w:t>
            </w:r>
          </w:p>
        </w:tc>
        <w:tc>
          <w:tcPr>
            <w:tcW w:w="1275" w:type="dxa"/>
            <w:shd w:val="clear" w:color="auto" w:fill="auto"/>
            <w:hideMark/>
          </w:tcPr>
          <w:p w:rsidR="007A3B64" w:rsidRPr="006A6BA7" w:rsidRDefault="007A3B64" w:rsidP="00097FBF">
            <w:pPr>
              <w:spacing w:before="120" w:after="120"/>
              <w:ind w:left="33"/>
              <w:jc w:val="both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6A6BA7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МРФ</w:t>
            </w:r>
          </w:p>
        </w:tc>
        <w:tc>
          <w:tcPr>
            <w:tcW w:w="2099" w:type="dxa"/>
            <w:shd w:val="clear" w:color="auto" w:fill="auto"/>
            <w:hideMark/>
          </w:tcPr>
          <w:p w:rsidR="007A3B64" w:rsidRPr="006A6BA7" w:rsidRDefault="007A3B64" w:rsidP="00097FBF">
            <w:pPr>
              <w:spacing w:before="120" w:after="120"/>
              <w:ind w:left="34"/>
              <w:jc w:val="both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6A6BA7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РФ</w:t>
            </w:r>
          </w:p>
        </w:tc>
        <w:tc>
          <w:tcPr>
            <w:tcW w:w="1427" w:type="dxa"/>
            <w:shd w:val="clear" w:color="auto" w:fill="auto"/>
            <w:hideMark/>
          </w:tcPr>
          <w:p w:rsidR="007A3B64" w:rsidRPr="006A6BA7" w:rsidRDefault="007A3B64" w:rsidP="00097FBF">
            <w:pPr>
              <w:spacing w:before="120" w:after="120"/>
              <w:ind w:left="61"/>
              <w:jc w:val="both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6A6BA7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Населенный пункт</w:t>
            </w:r>
          </w:p>
        </w:tc>
        <w:tc>
          <w:tcPr>
            <w:tcW w:w="2052" w:type="dxa"/>
            <w:shd w:val="clear" w:color="auto" w:fill="auto"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6A6BA7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Улица</w:t>
            </w:r>
          </w:p>
        </w:tc>
        <w:tc>
          <w:tcPr>
            <w:tcW w:w="943" w:type="dxa"/>
            <w:shd w:val="clear" w:color="auto" w:fill="auto"/>
            <w:hideMark/>
          </w:tcPr>
          <w:p w:rsidR="007A3B64" w:rsidRPr="006A6BA7" w:rsidRDefault="007A3B64" w:rsidP="00097FBF">
            <w:pPr>
              <w:spacing w:before="120" w:after="120"/>
              <w:jc w:val="both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6A6BA7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Номер дома</w:t>
            </w:r>
          </w:p>
        </w:tc>
        <w:tc>
          <w:tcPr>
            <w:tcW w:w="949" w:type="dxa"/>
            <w:shd w:val="clear" w:color="auto" w:fill="auto"/>
            <w:hideMark/>
          </w:tcPr>
          <w:p w:rsidR="007A3B64" w:rsidRPr="006A6BA7" w:rsidRDefault="007A3B64" w:rsidP="00097FBF">
            <w:pPr>
              <w:spacing w:before="120" w:after="120"/>
              <w:ind w:left="34"/>
              <w:jc w:val="both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6A6BA7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№ корпуса, </w:t>
            </w:r>
            <w:proofErr w:type="spellStart"/>
            <w:r w:rsidRPr="006A6BA7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стр</w:t>
            </w:r>
            <w:proofErr w:type="spellEnd"/>
            <w:r w:rsidRPr="006A6BA7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 xml:space="preserve">, литера </w:t>
            </w:r>
          </w:p>
        </w:tc>
        <w:tc>
          <w:tcPr>
            <w:tcW w:w="836" w:type="dxa"/>
            <w:shd w:val="clear" w:color="auto" w:fill="auto"/>
            <w:hideMark/>
          </w:tcPr>
          <w:p w:rsidR="007A3B64" w:rsidRPr="006A6BA7" w:rsidRDefault="007A3B64" w:rsidP="00097FBF">
            <w:pPr>
              <w:spacing w:before="120" w:after="120"/>
              <w:ind w:left="-65" w:firstLine="65"/>
              <w:jc w:val="both"/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</w:pPr>
            <w:r w:rsidRPr="006A6BA7">
              <w:rPr>
                <w:rFonts w:ascii="Times New Roman" w:eastAsia="Calibri" w:hAnsi="Times New Roman"/>
                <w:b/>
                <w:bCs/>
                <w:sz w:val="16"/>
                <w:szCs w:val="16"/>
              </w:rPr>
              <w:t>Кластер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523602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Кировский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Киров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523606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Кировский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Киров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Менделеева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523111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Нижегородский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Нижний Новгород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Косманавта</w:t>
            </w:r>
            <w:proofErr w:type="spellEnd"/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 Комарова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523112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Нижегородский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Нижний Новгород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Культуры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523113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Нижегородский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Нижний Новгород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Советская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523114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Нижегородский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Нижний Новгород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Большая Покровская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523652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Республика </w:t>
            </w: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МарийЭл</w:t>
            </w:r>
            <w:proofErr w:type="spellEnd"/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Йошкар-Ола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Пушкина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523552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Мордовия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Саранск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Большевистская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523510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Саратовский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Саратов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Мирный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523511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Саратовский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Саратов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Большая Горная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277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279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523512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Саратовский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Энгельс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Волоха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523011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Татарстан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Казань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Гарифьянова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28А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C+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523751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Татарстан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Казань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Декабристов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83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523012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Татарстан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Казань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Парковая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C+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523752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Татарстан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Набережные Челны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Ямашева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523015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Татарстан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Казань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Чистопольская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523702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Удмуртия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Воткинск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Кирова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523705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Удмуртия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Ижевск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Пушкинская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278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523806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Чувашия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Новочебоксарск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10-й Пятилетки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523807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Чувашия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Чебоксары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Гагарина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523220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Оренбургский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Оренбург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Дружбы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523210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Оренбургский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Оренбург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Терешковой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523211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Оренбургский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Орск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523404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Самарский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Новокуйбышевск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Победы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523419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Самарский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Самара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Сергея Лазо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523420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Самарский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Самара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Калинина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523407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Самарский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Самара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Тополей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523408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Самарский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Самара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Красноармейская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523409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Самарский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Самара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Полевая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523411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Самарский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Сызрань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Фридриха Энгельса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523412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Самарский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Тольятти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Самарская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523422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Самарский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Тольятти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Тополиная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523307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Пензенский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Пенза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Кирова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523308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Пензенский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Пенза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Строителей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523851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Ульяновский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Димитровград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Авиастроителей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523854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Ульяновский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Ульяновск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Камышинская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523861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Ульяновский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Ульяновск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Ульяновский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523855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Ульяновский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Ульяновск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Льва Толстого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95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523862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Ульяновский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Ульяновск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Смычки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4а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C+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523904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Уфа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Ирандык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523902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Уфа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Кирова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105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C+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523905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Уфа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523901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Уфа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Победы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523910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Уфа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Правды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523906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Уфа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Рабкоров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C+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523911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Уфа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Сельская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C+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523913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Нефтекамск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523912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Нефтекамск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Социалистическая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85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523920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Салават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Октябрьская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523909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Уфа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Борисоглебская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0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523916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Башкортостан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Стерлитамак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527103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Амурский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Благовещенск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Амурская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205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527104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Амурский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Благовещенск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Институтская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527113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Амурский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Тында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Красная Пресня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527401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Магаданский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Магадан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Болдырева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527402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Магаданский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Магадан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Пролетарская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527403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Магаданский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Магадан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Школьный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527525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Приморский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Владивосток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Светланская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527506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Приморский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Владивосток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Черемуховая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527505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Приморский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Владивосток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100 лет Владивостоку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527516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Приморский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Находка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527522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Приморский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Уссурийск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Советская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103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527718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Сахалинский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Южно-Сахалинск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220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527719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Сахалинский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Южно-Сахалинск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Пуркаева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78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527617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Сахателеком</w:t>
            </w:r>
            <w:proofErr w:type="spellEnd"/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 (Якутия)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Нерюнгри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527633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Сахателеком</w:t>
            </w:r>
            <w:proofErr w:type="spellEnd"/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 (Якутия)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Якутск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Курашова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527632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Сахателеком</w:t>
            </w:r>
            <w:proofErr w:type="spellEnd"/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 (Якутия)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Якутск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Каландаришвили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527808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Хабаровский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Комсомольск-на-Амуре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Мира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527807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Хабаровский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Комсомольск-на-Амуре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Ленинградская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527814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Хабаровский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Хабаровск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Дикопольцева</w:t>
            </w:r>
            <w:proofErr w:type="spellEnd"/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527820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Хабаровский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Хабаровск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Дзержинского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527815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Хабаровский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Хабаровск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Рокоссовского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527307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Камчатский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Петропавловск-Камчатский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Владивостокская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527102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Амурский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Белогорск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Северная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521501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Архангельский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Архангельск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Приорова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521524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Архангельский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Архангельск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Ломоносова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144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521505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Архангельский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Северодвинск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Кирилкина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521527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Архангельский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Северодвинск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Труда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521203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Вологодский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Вологда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Герцена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521202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Вологодский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Череповец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К. Беляева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521206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Вологодский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Череповец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Победы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521609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Калининградский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Калининград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Ленинский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521310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Карельский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Петрозаводск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Дзержинского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521716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Коми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Сыктывкар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521410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Мурманский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Мурманск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Ленинградская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521101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Петербургский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Дачный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521102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Петербургский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Ивана Фомина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лит. 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521106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Петербургский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Победы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лит. 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521124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Петербургский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Большая Зеленина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лит. 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521125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Петербургский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Большая Морская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лит. 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521126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Петербургский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Синопская</w:t>
            </w:r>
            <w:proofErr w:type="spellEnd"/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 набережная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лит. 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521127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Петербургский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Невский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88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лит. 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521128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Петербургский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Санкт-Петербург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Комиссара Смирнова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лит. Б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521808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ФНПО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Великий Новгород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Людогоща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521816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ФНПО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Псков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Некрасова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17/11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526154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Алтайский край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Барнаул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Димитрова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526155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Алтайский край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Барнаул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Георгия Исакова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247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526156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Алтайский край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Рубцовск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Комсомольская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255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526242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Забайкальский край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Чита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микрорайон 4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526245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Забайкальский край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Чита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Чайковского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526301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Иркутская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Ангарск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Квартал 92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526303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Иркутская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Братск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Подбельского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43/1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526310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Иркутская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Иркутск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Лермонтова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339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526311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Иркутская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Иркутск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Либкнехта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526312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Иркутская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Иркутск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Горького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526323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Иркутская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Усть-Илимск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Мечтателей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526424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Кемеровская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Кемерово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Ленина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526425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Кемеровская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Кемерово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Советский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526426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Кемеровская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Ленинск-Кузнецкий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Ломоносова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526427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Кемеровская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Новокузнецк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Курако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526428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Кемеровская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Прокопьевск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Институтская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526528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Красноярский край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Красноярск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 Академика Вавилова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Г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526529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Красноярский край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Красноярск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Крайняя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526530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Красноярский край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Красноярск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Маркса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80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526603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Новосибирская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Бердск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526632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Новосибирская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Новосибирск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Советская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526634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Новосибирская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Новосибирск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Ильича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526633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Новосибирская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Новосибирск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Новогодняя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526720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Омская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Омск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4-я Поселковая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526722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Омская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Омск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Котельникова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526723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Омская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Омск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Лукашевича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526736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Омская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Омск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Дмитриева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526737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Омская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Омск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Герцена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лит. В4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526721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Омская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Омск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Кемеровская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526167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Алтай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Горно-Алтайск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Коммунистический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526217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Бурятия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Улан-Удэ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Жуковского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526257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Бурятия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Улан-Удэ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Строителей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526218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Бурятия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Улан-Удэ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Камова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526219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Бурятия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Улан-Удэ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Ранжурова</w:t>
            </w:r>
            <w:proofErr w:type="spellEnd"/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526559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Тыва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Кызыл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Красноармейская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102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526552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Республика Хакасия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Абакан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Советская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лит.В</w:t>
            </w:r>
            <w:proofErr w:type="spellEnd"/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526818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Томская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Томск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И.Черных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526820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Томская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Томск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Киевская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78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526821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Томская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Томск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93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526616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Новосибирская область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Новосибирск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Дуси Ковальчук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258/2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526134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Алтайский край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Бийск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Советская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525118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Екатеринбургский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Екатеринбург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Щорса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96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525119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Екатеринбургский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Екатеринбург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Вильгельма де Генина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525147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Екатеринбургский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Екатеринбург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Кузнецова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525117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Екатеринбургский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Екатеринбург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Малышева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123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525116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Екатеринбургский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Екатеринбург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8 Марта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525101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Екатеринбургский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Каменск-Уральский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Победы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525111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Екатеринбургский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Нижний Тагил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Первомайская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525143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Екатеринбургский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Первоуральск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Ватутина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525201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Курганский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Курган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Гоголя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525202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Курганский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Курган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Голикова 2 микрорайон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525203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Курганский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Курган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Советская 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75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525204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Курганский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Курган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Р.Зорге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C+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525310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Пермский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Березники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Советский пр-т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525311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Пермский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Березники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Юбилейная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95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525302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Пермский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Пермь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Белинского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525305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Пермский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Пермь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Уральская д.115 (</w:t>
            </w:r>
            <w:proofErr w:type="gram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Крупской)  </w:t>
            </w:r>
            <w:proofErr w:type="gram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525308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Пермский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Пермь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М.Рыбалко</w:t>
            </w:r>
            <w:proofErr w:type="spellEnd"/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88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525303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Пермский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Пермь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gram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Мира  (</w:t>
            </w:r>
            <w:proofErr w:type="gramEnd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Одоевского 30)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90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525307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Пермский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Пермь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Писарева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525304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Пермский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Пермь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Стахановская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525322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Пермский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Чайковский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Ленина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525235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Тюменский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Тобольск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4 микрорайон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525236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Тюменский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Тобольск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8 микрорайон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525226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Тюменский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Тюмень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Заречный </w:t>
            </w: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пр-зд</w:t>
            </w:r>
            <w:proofErr w:type="spellEnd"/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525227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Тюменский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Тюмень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Мельникайте</w:t>
            </w:r>
            <w:proofErr w:type="spellEnd"/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137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525221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Тюменский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Тюмень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Республики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525222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Тюменский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Тюмень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Республики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525224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Тюменский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Тюмень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Широтная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108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525412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Ханты-Мансийский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Когалым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Дружбы Народов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525422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Ханты-Мансийский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Нефтеюганск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2 микрорайон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525406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Ханты-Мансийский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Нижневартовск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Ленина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525413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Ханты-Мансийский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Нягань</w:t>
            </w:r>
            <w:proofErr w:type="spellEnd"/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2 микрорайон 8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пом.47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525404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Ханты-Мансийский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Сургут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30-летия Победы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525427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Ханты-Мансийский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Сургут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Республики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525408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Ханты-Мансийский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Урай</w:t>
            </w:r>
            <w:proofErr w:type="spellEnd"/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Ленина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525401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Ханты-Мансийский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Ханты-Мансийск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Мира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525502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Челябинский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Златоуст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Ленина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525525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Челябинский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Магнитогорск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Ленина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135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525526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Челябинский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Магнитогорск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Правды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525508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Челябинский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Миасс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Автозаводцев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525512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Челябинский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Троицк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Гагарина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525521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Челябинский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Челябинск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Воровского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525519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Челябинский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Челябинск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Гагарина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525520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Челябинский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Челябинск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Комарова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129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525540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Челябинский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Челябинск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Черкасская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525518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Челябинский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Челябинск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Комсомольский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525522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Челябинский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Челябинск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Цвиллинга</w:t>
            </w:r>
            <w:proofErr w:type="spellEnd"/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525609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Ямало-Ненецкий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Новый Уренгой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Интернациональная 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525611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Ямало-Ненецкий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Ноябрьск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Мира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70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525605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Ямало-Ненецкий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Салехард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Матросова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525301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Пермский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Пермь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525225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Тюменский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Тюмень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Олимпийская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525402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Урал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Ханты-Мансийский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Ханты-Мансийск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Чехова, 73/1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73/1.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C+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Балашиха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522132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Волоколамск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Ново-Солдатская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C+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Воскресенск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Железнодорожная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C+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522145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Дмитров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Пушкинская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522146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Долгопрудный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Дирижабельная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522147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Домодедово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Каширское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Жуковский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Гагарина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C+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Истра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75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C+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Клин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Ленинградская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Коломна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Дзержинского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98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Мытищи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Олимпийский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Ногинск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Третьего Интернационала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74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Одинцово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Говорова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Орехово-Зуево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Центральный бульвар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Павловский Посад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Большая Покровская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522125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Подольск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Комсомольская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Пушкино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Чехова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Сергиев Посад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Вознесенская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Серпухов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2/11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Солнечногорск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Почтовая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522135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Ступино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Чайковского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Химки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Пролетарская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C+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522140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Чехов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Полиграфистов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Щелково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Талсинская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Электросталь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Мира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Столичный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Москва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Арбат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522155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Столичный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Москва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Сущевский вал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522112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Красногорск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Кирова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522402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Белгородский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Белгород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Богдана Хмельницкого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81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522406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Белгородский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Губкин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Комсомольская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522409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Белгородский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Старый Оскол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Солнечный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522451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Брянский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Брянск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522302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Владимирский и Ивановский 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Владимир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Гороховая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522312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Владимирский и Ивановский 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Иваново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10 Августа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522306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Владимирский и Ивановский 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Ковров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Грибоедова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522308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Владимирский и Ивановский 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Муром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Льва Толстого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522205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Воронежский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Воронеж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Революции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522501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Калужский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Калуга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Достоевского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522506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Калужский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Обнинск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123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 -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522553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Курский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Курск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Красная площадь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522602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Липецкий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Елец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80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522604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Липецкий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Липецк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Терешковой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522605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Липецкий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Липецк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60 лет СССР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522653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Орловский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Орел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522654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Орловский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Орел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Маринченко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522705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Рязанский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Рязань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Есенина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522758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Смоленский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Смоленск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Нормандии-Неман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522804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Тамбовский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Мичуринск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Интернациональная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93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522808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Тамбовский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Тамбов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Советская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522809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Тамбовский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Тамбов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Советская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148/45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522860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Тверской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Тверь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Советская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522908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Тульский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Новомосковск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Дзержинского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522911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Тульский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Тула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522913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Тульский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Щекино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Советская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522952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Ярославский и Костромской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Кострома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Подлипаева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522957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Ярославский и Костромской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Рыбинск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Чкалова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73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522960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Ярославский и Костромской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Ярославль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Володарского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522961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Ярославский и Костромской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Ярославль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Панина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524109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Астраханский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Астрахань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Красного Знамени/Кирова/Чернышевского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9/25/10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524110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Астраханский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Астрахань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Дзержинского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524658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Краснодарский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Краснодар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Ставропольская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199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524659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Краснодарский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Краснодар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Атарбекова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524660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Краснодарский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Краснодар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Чекистов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524207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Волгоградский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Волгоград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Мира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524208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Волгоградский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Волгоград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Советская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524241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Волгоградский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Волгоград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Еременко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100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524242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Волгоградский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Волгоград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Николая Отрады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524244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Волгоградский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Волгоград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Героев Сталинграда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524201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Волгоградский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Волжский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524322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Дагестан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Махачкала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Энгельса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523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524323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Дагестан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Махачкала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 (</w:t>
            </w: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ул.Гамзатова</w:t>
            </w:r>
            <w:proofErr w:type="spellEnd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)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561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524403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Кабардино-Балкарский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Баксан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72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524410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Кабардино-Балкарский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Нальчик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Кулиева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564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524407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Кабардино-Балкарский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Нарткала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Крупская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19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524509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Калмыцкий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Элиста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В.И.Ленина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255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524905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Карачаево-Черкесский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Черкесск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Союзный - ул. Первомайская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17 - 30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524907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Карачаево-Черкесский 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Черкесск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Космонавтов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C+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524636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Краснодарский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Сочи (Адлерский район)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524611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Краснодарский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Анапа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Новороссийская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113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524648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Краснодарский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Армавир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91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568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524612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Краснодарский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Геленджик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М.Горького</w:t>
            </w:r>
            <w:proofErr w:type="spellEnd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/Октябрьская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23/21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524623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Краснодарский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Ейск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Свердлова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98-100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524613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Краснодарский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Краснодар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524616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Краснодарский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Крымск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Коммунистическая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524614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Краснодарский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Новороссийск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Советов/Карла Маркса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36/3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524644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Краснодарский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Славянск-на-Кубани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524634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Краснодарский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Сочи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Воровского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524633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Краснодарский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Туапсе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Карла Маркса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524727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Ростовский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Азов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Петровский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524717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Ростовский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Аксай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524718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Ростовский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Батайск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Крупской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524711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Ростовский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Волгодонск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Ленина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60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524731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Ростовский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Каменск-Шахтинский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Арсенальная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524723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Ростовский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Новочеркасск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Баклановский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524719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Ростовский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Новошахтинск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Харьковская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524704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Ростовский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Ростов-на-Дону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Буденновский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50/78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524737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Ростовский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Ростов-на-Дону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Волкова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524738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Ростовский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Ростов-на-Дону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Коммунистический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524701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Ростовский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Таганрог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Фрунзе/Антона Глушко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38/10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524702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Ростовский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Таганрог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Сергея Шило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243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524721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Ростовский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Шахты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Карла Маркса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106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581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524805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Северо-Осетинский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Владикавказ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 xml:space="preserve">Кирова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47-49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62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524806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Северо-Осетинский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Владикавказ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Коста</w:t>
            </w:r>
            <w:proofErr w:type="spellEnd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/Мамсурова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75-77/5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524937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Ставропольский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Буденновск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Октябрьская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524950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Ставропольский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Ессентуки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Кисловодская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524913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Ставропольский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Кисловодск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Первомайский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524915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Ставропольский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Пятигорск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Кирова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524917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Ставропольский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Ставрополь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Мира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290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524919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Ставропольский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Ставрополь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50 лет ВЛКСМ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524920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Ставропольский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Ставрополь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proofErr w:type="spellStart"/>
            <w:r w:rsidRPr="006A6BA7">
              <w:rPr>
                <w:rFonts w:ascii="Times New Roman" w:eastAsia="Calibri" w:hAnsi="Times New Roman"/>
                <w:sz w:val="18"/>
                <w:szCs w:val="18"/>
              </w:rPr>
              <w:t>Шеболдаева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4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524918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Ставропольский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Ставрополь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Ломоносова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A+</w:t>
            </w:r>
          </w:p>
        </w:tc>
      </w:tr>
      <w:tr w:rsidR="007A3B64" w:rsidRPr="006A6BA7" w:rsidTr="007A3B64">
        <w:trPr>
          <w:trHeight w:val="554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524607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Адыгейский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Майкоп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Пионерская/Жуковского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260/22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524243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Волгоградский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Волгоград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Рабоче-Крестьянская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25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 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524206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Волгоградский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Волгоград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Жукова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169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А</w:t>
            </w: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6A6BA7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6A6BA7">
              <w:rPr>
                <w:rFonts w:ascii="Times New Roman" w:eastAsia="Calibri" w:hAnsi="Times New Roman"/>
                <w:sz w:val="18"/>
                <w:szCs w:val="18"/>
              </w:rPr>
              <w:t>B+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578A1">
              <w:rPr>
                <w:rFonts w:ascii="Times New Roman" w:eastAsia="Calibri" w:hAnsi="Times New Roman"/>
                <w:sz w:val="18"/>
                <w:szCs w:val="18"/>
              </w:rPr>
              <w:t>526636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578A1">
              <w:rPr>
                <w:rFonts w:ascii="Times New Roman" w:eastAsia="Calibri" w:hAnsi="Times New Roman"/>
                <w:sz w:val="18"/>
                <w:szCs w:val="18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578A1">
              <w:rPr>
                <w:rFonts w:ascii="Times New Roman" w:eastAsia="Calibri" w:hAnsi="Times New Roman"/>
                <w:sz w:val="18"/>
                <w:szCs w:val="18"/>
              </w:rPr>
              <w:t>Сибирский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578A1">
              <w:rPr>
                <w:rFonts w:ascii="Times New Roman" w:eastAsia="Calibri" w:hAnsi="Times New Roman"/>
                <w:sz w:val="18"/>
                <w:szCs w:val="18"/>
              </w:rPr>
              <w:t>Новосибирск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578A1">
              <w:rPr>
                <w:rFonts w:ascii="Times New Roman" w:eastAsia="Calibri" w:hAnsi="Times New Roman"/>
                <w:sz w:val="18"/>
                <w:szCs w:val="18"/>
              </w:rPr>
              <w:t xml:space="preserve">Вокзальная магистраль 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578A1">
              <w:rPr>
                <w:rFonts w:ascii="Times New Roman" w:eastAsia="Calibri" w:hAnsi="Times New Roman"/>
                <w:sz w:val="18"/>
                <w:szCs w:val="18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578A1">
              <w:rPr>
                <w:rFonts w:ascii="Times New Roman" w:eastAsia="Calibri" w:hAnsi="Times New Roman"/>
                <w:sz w:val="18"/>
                <w:szCs w:val="18"/>
              </w:rPr>
              <w:t>А+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522219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Воронежский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Воронеж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 xml:space="preserve"> Генерала </w:t>
            </w:r>
            <w:proofErr w:type="spellStart"/>
            <w:r w:rsidRPr="00B578A1">
              <w:rPr>
                <w:rFonts w:ascii="Times New Roman" w:eastAsia="Calibri" w:hAnsi="Times New Roman"/>
                <w:sz w:val="16"/>
                <w:szCs w:val="16"/>
              </w:rPr>
              <w:t>Лизюкова</w:t>
            </w:r>
            <w:proofErr w:type="spellEnd"/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60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А+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524739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Ростовский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Ростов на Дону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Большая Садовая 48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48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А+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523516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Волга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Саратовский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Саратов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Чехова 2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2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А+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521134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Петербургский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Санкт-Петербург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 xml:space="preserve"> Большевиков 17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17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А+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527310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Камчатский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 xml:space="preserve">Петропавловск-Камчатский 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Академика Королёва 29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29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А+</w:t>
            </w:r>
          </w:p>
        </w:tc>
      </w:tr>
      <w:tr w:rsidR="007A3B64" w:rsidRPr="006A6BA7" w:rsidTr="007A3B64">
        <w:trPr>
          <w:trHeight w:val="593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527526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Дальний восток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Приморский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Владивосток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Луговая 18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18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А+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526562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Сибирь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Красноярский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Красноярск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 xml:space="preserve"> 60 лет Образования СССР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19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А+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522205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Воронежский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Воронеж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Революции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35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А+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522153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Центр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Московский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Москва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Арбат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46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А+</w:t>
            </w:r>
          </w:p>
        </w:tc>
      </w:tr>
      <w:tr w:rsidR="007A3B64" w:rsidRPr="006A6BA7" w:rsidTr="007A3B64">
        <w:trPr>
          <w:trHeight w:val="483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578A1">
              <w:rPr>
                <w:rFonts w:ascii="Times New Roman" w:eastAsia="Calibri" w:hAnsi="Times New Roman"/>
                <w:sz w:val="18"/>
                <w:szCs w:val="18"/>
              </w:rPr>
              <w:t>524738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578A1">
              <w:rPr>
                <w:rFonts w:ascii="Times New Roman" w:eastAsia="Calibri" w:hAnsi="Times New Roman"/>
                <w:sz w:val="18"/>
                <w:szCs w:val="18"/>
              </w:rPr>
              <w:t>Юг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578A1">
              <w:rPr>
                <w:rFonts w:ascii="Times New Roman" w:eastAsia="Calibri" w:hAnsi="Times New Roman"/>
                <w:sz w:val="18"/>
                <w:szCs w:val="18"/>
              </w:rPr>
              <w:t>Ростовский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578A1">
              <w:rPr>
                <w:rFonts w:ascii="Times New Roman" w:eastAsia="Calibri" w:hAnsi="Times New Roman"/>
                <w:sz w:val="18"/>
                <w:szCs w:val="18"/>
              </w:rPr>
              <w:t>Ростов на Дону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578A1">
              <w:rPr>
                <w:rFonts w:ascii="Times New Roman" w:eastAsia="Calibri" w:hAnsi="Times New Roman"/>
                <w:sz w:val="18"/>
                <w:szCs w:val="18"/>
              </w:rPr>
              <w:t>Коммунистический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578A1">
              <w:rPr>
                <w:rFonts w:ascii="Times New Roman" w:eastAsia="Calibri" w:hAnsi="Times New Roman"/>
                <w:sz w:val="18"/>
                <w:szCs w:val="18"/>
              </w:rPr>
              <w:t>27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8"/>
                <w:szCs w:val="18"/>
              </w:rPr>
            </w:pPr>
            <w:r w:rsidRPr="00B578A1">
              <w:rPr>
                <w:rFonts w:ascii="Times New Roman" w:eastAsia="Calibri" w:hAnsi="Times New Roman"/>
                <w:sz w:val="18"/>
                <w:szCs w:val="18"/>
              </w:rPr>
              <w:t>А+</w:t>
            </w:r>
          </w:p>
        </w:tc>
      </w:tr>
      <w:tr w:rsidR="007A3B64" w:rsidRPr="006A6BA7" w:rsidTr="007A3B64">
        <w:trPr>
          <w:trHeight w:val="330"/>
        </w:trPr>
        <w:tc>
          <w:tcPr>
            <w:tcW w:w="1101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521133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Северо-Запад</w:t>
            </w:r>
          </w:p>
        </w:tc>
        <w:tc>
          <w:tcPr>
            <w:tcW w:w="209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Петербургский</w:t>
            </w:r>
          </w:p>
        </w:tc>
        <w:tc>
          <w:tcPr>
            <w:tcW w:w="1427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Санкт-Петербург</w:t>
            </w:r>
          </w:p>
        </w:tc>
        <w:tc>
          <w:tcPr>
            <w:tcW w:w="2052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Испытателей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39</w:t>
            </w:r>
          </w:p>
        </w:tc>
        <w:tc>
          <w:tcPr>
            <w:tcW w:w="949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</w:p>
        </w:tc>
        <w:tc>
          <w:tcPr>
            <w:tcW w:w="836" w:type="dxa"/>
            <w:shd w:val="clear" w:color="auto" w:fill="auto"/>
            <w:noWrap/>
            <w:hideMark/>
          </w:tcPr>
          <w:p w:rsidR="007A3B64" w:rsidRPr="00B578A1" w:rsidRDefault="007A3B64" w:rsidP="00097FBF">
            <w:pPr>
              <w:spacing w:before="120" w:after="120"/>
              <w:ind w:left="284"/>
              <w:jc w:val="both"/>
              <w:rPr>
                <w:rFonts w:ascii="Times New Roman" w:eastAsia="Calibri" w:hAnsi="Times New Roman"/>
                <w:sz w:val="16"/>
                <w:szCs w:val="16"/>
              </w:rPr>
            </w:pPr>
            <w:r w:rsidRPr="00B578A1">
              <w:rPr>
                <w:rFonts w:ascii="Times New Roman" w:eastAsia="Calibri" w:hAnsi="Times New Roman"/>
                <w:sz w:val="16"/>
                <w:szCs w:val="16"/>
              </w:rPr>
              <w:t>А+</w:t>
            </w:r>
          </w:p>
        </w:tc>
      </w:tr>
    </w:tbl>
    <w:p w:rsidR="007A3B64" w:rsidRDefault="007A3B64" w:rsidP="007A3B64">
      <w:pPr>
        <w:rPr>
          <w:rFonts w:ascii="Times New Roman" w:eastAsia="Calibri" w:hAnsi="Times New Roman"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center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center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center"/>
        <w:rPr>
          <w:rFonts w:ascii="Times New Roman" w:eastAsia="Calibri" w:hAnsi="Times New Roman"/>
          <w:b/>
          <w:sz w:val="22"/>
          <w:szCs w:val="22"/>
        </w:rPr>
      </w:pPr>
    </w:p>
    <w:p w:rsidR="00E101A6" w:rsidRDefault="00E101A6" w:rsidP="007A3B64">
      <w:pPr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E101A6" w:rsidRDefault="00E101A6" w:rsidP="007A3B64">
      <w:pPr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E101A6" w:rsidRDefault="00E101A6" w:rsidP="007A3B64">
      <w:pPr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E101A6" w:rsidRDefault="00E101A6" w:rsidP="007A3B64">
      <w:pPr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E101A6" w:rsidRDefault="00E101A6" w:rsidP="007A3B64">
      <w:pPr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E101A6" w:rsidRDefault="00E101A6" w:rsidP="007A3B64">
      <w:pPr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E101A6" w:rsidRDefault="00E101A6" w:rsidP="007A3B64">
      <w:pPr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E101A6" w:rsidRDefault="00E101A6" w:rsidP="007A3B64">
      <w:pPr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E101A6" w:rsidRDefault="00E101A6" w:rsidP="007A3B64">
      <w:pPr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E101A6" w:rsidRDefault="00E101A6" w:rsidP="007A3B64">
      <w:pPr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E101A6" w:rsidRDefault="00E101A6" w:rsidP="007A3B64">
      <w:pPr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jc w:val="right"/>
        <w:rPr>
          <w:rFonts w:ascii="Times New Roman" w:eastAsia="Calibri" w:hAnsi="Times New Roman"/>
          <w:b/>
          <w:sz w:val="22"/>
          <w:szCs w:val="22"/>
        </w:rPr>
      </w:pPr>
      <w:r w:rsidRPr="00D156BF">
        <w:rPr>
          <w:rFonts w:ascii="Times New Roman" w:eastAsia="Calibri" w:hAnsi="Times New Roman"/>
          <w:b/>
          <w:sz w:val="22"/>
          <w:szCs w:val="22"/>
        </w:rPr>
        <w:t xml:space="preserve">Приложение № 2 </w:t>
      </w:r>
    </w:p>
    <w:p w:rsidR="007A3B64" w:rsidRPr="00D156BF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  <w:r w:rsidRPr="00D156BF">
        <w:rPr>
          <w:rFonts w:ascii="Times New Roman" w:eastAsia="Calibri" w:hAnsi="Times New Roman"/>
          <w:b/>
          <w:sz w:val="22"/>
          <w:szCs w:val="22"/>
        </w:rPr>
        <w:t xml:space="preserve">к Положению </w:t>
      </w:r>
    </w:p>
    <w:p w:rsidR="007A3B64" w:rsidRPr="00D156BF" w:rsidRDefault="007A3B64" w:rsidP="007A3B64">
      <w:pPr>
        <w:ind w:left="284"/>
        <w:jc w:val="right"/>
        <w:rPr>
          <w:rFonts w:ascii="Times New Roman" w:hAnsi="Times New Roman"/>
          <w:b/>
          <w:sz w:val="22"/>
          <w:szCs w:val="22"/>
        </w:rPr>
      </w:pPr>
      <w:r w:rsidRPr="00D156BF">
        <w:rPr>
          <w:rFonts w:ascii="Times New Roman" w:hAnsi="Times New Roman"/>
          <w:b/>
          <w:sz w:val="22"/>
          <w:szCs w:val="22"/>
        </w:rPr>
        <w:t xml:space="preserve">о проведении рекламной акции </w:t>
      </w: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  <w:r w:rsidRPr="00D156BF">
        <w:rPr>
          <w:rFonts w:ascii="Times New Roman" w:hAnsi="Times New Roman"/>
          <w:b/>
          <w:sz w:val="22"/>
          <w:szCs w:val="22"/>
        </w:rPr>
        <w:t>«</w:t>
      </w:r>
      <w:r>
        <w:rPr>
          <w:rFonts w:ascii="Times New Roman" w:hAnsi="Times New Roman"/>
          <w:b/>
          <w:sz w:val="22"/>
          <w:szCs w:val="22"/>
        </w:rPr>
        <w:t>Время подарков</w:t>
      </w:r>
      <w:r w:rsidRPr="00B638A4">
        <w:rPr>
          <w:rFonts w:ascii="Times New Roman" w:hAnsi="Times New Roman"/>
          <w:b/>
          <w:sz w:val="22"/>
          <w:szCs w:val="22"/>
        </w:rPr>
        <w:t>»</w:t>
      </w:r>
    </w:p>
    <w:p w:rsidR="007A3B64" w:rsidRDefault="007A3B64" w:rsidP="007A3B64">
      <w:pPr>
        <w:tabs>
          <w:tab w:val="left" w:pos="6246"/>
        </w:tabs>
        <w:rPr>
          <w:rFonts w:ascii="Times New Roman" w:eastAsia="Calibri" w:hAnsi="Times New Roman"/>
          <w:b/>
          <w:sz w:val="22"/>
          <w:szCs w:val="22"/>
        </w:rPr>
      </w:pPr>
    </w:p>
    <w:p w:rsidR="007A3B64" w:rsidRPr="007B07A5" w:rsidRDefault="007A3B64" w:rsidP="007A3B64">
      <w:pPr>
        <w:ind w:left="284"/>
        <w:jc w:val="right"/>
        <w:rPr>
          <w:rFonts w:ascii="Times New Roman" w:hAnsi="Times New Roman"/>
          <w:b/>
          <w:sz w:val="22"/>
          <w:szCs w:val="22"/>
        </w:rPr>
      </w:pPr>
    </w:p>
    <w:p w:rsidR="007A3B64" w:rsidRDefault="007A3B64" w:rsidP="007A3B64">
      <w:pPr>
        <w:tabs>
          <w:tab w:val="left" w:pos="4487"/>
        </w:tabs>
        <w:ind w:left="284"/>
        <w:rPr>
          <w:rFonts w:ascii="Times New Roman" w:hAnsi="Times New Roman"/>
          <w:b/>
          <w:sz w:val="22"/>
          <w:szCs w:val="22"/>
        </w:rPr>
      </w:pPr>
      <w:r w:rsidRPr="007B07A5">
        <w:rPr>
          <w:rFonts w:ascii="Times New Roman" w:hAnsi="Times New Roman"/>
          <w:b/>
          <w:sz w:val="22"/>
          <w:szCs w:val="22"/>
        </w:rPr>
        <w:tab/>
      </w:r>
      <w:r>
        <w:rPr>
          <w:rFonts w:ascii="Times New Roman" w:hAnsi="Times New Roman"/>
          <w:b/>
          <w:sz w:val="22"/>
          <w:szCs w:val="22"/>
        </w:rPr>
        <w:t>С</w:t>
      </w:r>
      <w:r w:rsidRPr="007B07A5">
        <w:rPr>
          <w:rFonts w:ascii="Times New Roman" w:hAnsi="Times New Roman"/>
          <w:b/>
          <w:sz w:val="22"/>
          <w:szCs w:val="22"/>
        </w:rPr>
        <w:t xml:space="preserve">писок </w:t>
      </w:r>
      <w:proofErr w:type="spellStart"/>
      <w:r w:rsidRPr="007B07A5">
        <w:rPr>
          <w:rFonts w:ascii="Times New Roman" w:hAnsi="Times New Roman"/>
          <w:b/>
          <w:sz w:val="22"/>
          <w:szCs w:val="22"/>
        </w:rPr>
        <w:t>акционных</w:t>
      </w:r>
      <w:proofErr w:type="spellEnd"/>
      <w:r w:rsidRPr="007B07A5">
        <w:rPr>
          <w:rFonts w:ascii="Times New Roman" w:hAnsi="Times New Roman"/>
          <w:b/>
          <w:sz w:val="22"/>
          <w:szCs w:val="22"/>
        </w:rPr>
        <w:t xml:space="preserve"> товаров/платежей</w:t>
      </w:r>
      <w:r>
        <w:rPr>
          <w:rFonts w:ascii="Times New Roman" w:hAnsi="Times New Roman"/>
          <w:b/>
          <w:sz w:val="22"/>
          <w:szCs w:val="22"/>
        </w:rPr>
        <w:t>:</w:t>
      </w:r>
    </w:p>
    <w:p w:rsidR="007A3B64" w:rsidRDefault="007A3B64" w:rsidP="007A3B64">
      <w:pPr>
        <w:rPr>
          <w:rFonts w:ascii="Times New Roman" w:eastAsia="Calibri" w:hAnsi="Times New Roman"/>
          <w:b/>
          <w:sz w:val="22"/>
          <w:szCs w:val="22"/>
        </w:rPr>
      </w:pPr>
    </w:p>
    <w:tbl>
      <w:tblPr>
        <w:tblW w:w="9776" w:type="dxa"/>
        <w:jc w:val="center"/>
        <w:tblLook w:val="04A0" w:firstRow="1" w:lastRow="0" w:firstColumn="1" w:lastColumn="0" w:noHBand="0" w:noVBand="1"/>
      </w:tblPr>
      <w:tblGrid>
        <w:gridCol w:w="3170"/>
        <w:gridCol w:w="6606"/>
      </w:tblGrid>
      <w:tr w:rsidR="007A3B64" w:rsidRPr="001D10D2" w:rsidTr="00097FBF">
        <w:trPr>
          <w:trHeight w:val="421"/>
          <w:jc w:val="center"/>
        </w:trPr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Товарная группа</w:t>
            </w:r>
          </w:p>
        </w:tc>
        <w:tc>
          <w:tcPr>
            <w:tcW w:w="6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noWrap/>
            <w:vAlign w:val="center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Наименование</w:t>
            </w:r>
          </w:p>
        </w:tc>
      </w:tr>
      <w:tr w:rsidR="007A3B64" w:rsidRPr="001D10D2" w:rsidTr="00097FBF">
        <w:trPr>
          <w:trHeight w:val="6408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Страхование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АльфаСтрахование: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«Хоть Потоп!»</w:t>
            </w:r>
          </w:p>
          <w:p w:rsidR="007A3B64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 xml:space="preserve">Защита карты!» 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«Деньги на здоровье+» (дет.)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«Деньги на здоровье+» (</w:t>
            </w:r>
            <w:proofErr w:type="spellStart"/>
            <w:r w:rsidRPr="001D10D2">
              <w:rPr>
                <w:color w:val="000000"/>
                <w:sz w:val="20"/>
                <w:szCs w:val="20"/>
              </w:rPr>
              <w:t>взр</w:t>
            </w:r>
            <w:proofErr w:type="spellEnd"/>
            <w:r w:rsidRPr="001D10D2">
              <w:rPr>
                <w:color w:val="000000"/>
                <w:sz w:val="20"/>
                <w:szCs w:val="20"/>
              </w:rPr>
              <w:t xml:space="preserve">.) 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 xml:space="preserve">«Все включено!» 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ВТБ Страхование: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«Привет, Сосед!»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Спрос Юриста!»</w:t>
            </w:r>
          </w:p>
          <w:p w:rsidR="007A3B64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1D10D2">
              <w:rPr>
                <w:color w:val="000000"/>
                <w:sz w:val="20"/>
                <w:szCs w:val="20"/>
              </w:rPr>
              <w:t>Физкульт</w:t>
            </w:r>
            <w:proofErr w:type="spellEnd"/>
            <w:r w:rsidRPr="001D10D2">
              <w:rPr>
                <w:color w:val="000000"/>
                <w:sz w:val="20"/>
                <w:szCs w:val="20"/>
              </w:rPr>
              <w:t xml:space="preserve"> привет!»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303FB3">
              <w:rPr>
                <w:color w:val="000000"/>
                <w:sz w:val="20"/>
                <w:szCs w:val="20"/>
              </w:rPr>
              <w:t>ПреИмущество</w:t>
            </w:r>
            <w:proofErr w:type="spellEnd"/>
            <w:r w:rsidRPr="00303FB3">
              <w:rPr>
                <w:color w:val="000000"/>
                <w:sz w:val="20"/>
                <w:szCs w:val="20"/>
              </w:rPr>
              <w:t xml:space="preserve"> для техники//Портативная+»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>«</w:t>
            </w:r>
            <w:proofErr w:type="spellStart"/>
            <w:r w:rsidRPr="00303FB3">
              <w:rPr>
                <w:color w:val="000000"/>
                <w:sz w:val="20"/>
                <w:szCs w:val="20"/>
              </w:rPr>
              <w:t>ПреИмущество</w:t>
            </w:r>
            <w:proofErr w:type="spellEnd"/>
            <w:r w:rsidRPr="00303FB3">
              <w:rPr>
                <w:color w:val="000000"/>
                <w:sz w:val="20"/>
                <w:szCs w:val="20"/>
              </w:rPr>
              <w:t xml:space="preserve"> для техники//Продленная гарантия»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Сбербанк страхование: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«Защита дома»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«Защита от клеща»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 xml:space="preserve">«Страхование банковских карт» 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«Дом под Защитой»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Сбербанк страхование жизни: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«Ремень безопасности»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«Верный выбор»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10D2">
              <w:rPr>
                <w:color w:val="000000"/>
                <w:sz w:val="20"/>
                <w:szCs w:val="20"/>
              </w:rPr>
              <w:t>майСейфети</w:t>
            </w:r>
            <w:proofErr w:type="spellEnd"/>
            <w:r w:rsidRPr="001D10D2">
              <w:rPr>
                <w:color w:val="000000"/>
                <w:sz w:val="20"/>
                <w:szCs w:val="20"/>
              </w:rPr>
              <w:t>: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«Защита телефона»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«Безопасный отдых»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>СК Консалтинг: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>ОСАГО</w:t>
            </w:r>
          </w:p>
          <w:p w:rsidR="007A3B64" w:rsidRPr="001D10D2" w:rsidRDefault="007A3B64" w:rsidP="00097FBF">
            <w:pPr>
              <w:jc w:val="center"/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3B64" w:rsidRPr="00E101A6" w:rsidTr="00097FBF">
        <w:trPr>
          <w:trHeight w:val="421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Антивирус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64" w:rsidRPr="007A3B64" w:rsidRDefault="007A3B64" w:rsidP="00097FBF">
            <w:pPr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«</w:t>
            </w:r>
            <w:r w:rsidRPr="001D10D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ESET</w:t>
            </w: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 w:rsidRPr="001D10D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NOD</w:t>
            </w: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32 </w:t>
            </w:r>
            <w:r w:rsidRPr="001D10D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Mobile</w:t>
            </w: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 w:rsidRPr="001D10D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Security</w:t>
            </w: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»</w:t>
            </w:r>
          </w:p>
          <w:p w:rsidR="007A3B64" w:rsidRPr="007A3B64" w:rsidRDefault="007A3B64" w:rsidP="00097FBF">
            <w:pPr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«</w:t>
            </w:r>
            <w:r w:rsidRPr="001D10D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ESET</w:t>
            </w: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 w:rsidRPr="001D10D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NOD</w:t>
            </w: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32 </w:t>
            </w:r>
            <w:r w:rsidRPr="001D10D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Smart</w:t>
            </w: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 w:rsidRPr="001D10D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Security</w:t>
            </w: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»</w:t>
            </w:r>
          </w:p>
          <w:p w:rsidR="007A3B64" w:rsidRPr="007A3B64" w:rsidRDefault="007A3B64" w:rsidP="00097FBF">
            <w:pPr>
              <w:rPr>
                <w:rFonts w:ascii="Times New Roman" w:eastAsia="Calibri" w:hAnsi="Times New Roman"/>
                <w:sz w:val="20"/>
                <w:szCs w:val="20"/>
                <w:lang w:val="en-US"/>
              </w:rPr>
            </w:pP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«</w:t>
            </w:r>
            <w:r w:rsidRPr="001D10D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ESET</w:t>
            </w: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 w:rsidRPr="001D10D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NOD</w:t>
            </w: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32 </w:t>
            </w:r>
            <w:r w:rsidRPr="001D10D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Smart</w:t>
            </w: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 w:rsidRPr="001D10D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Security</w:t>
            </w: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 w:rsidRPr="001D10D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Family</w:t>
            </w: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»</w:t>
            </w:r>
          </w:p>
          <w:p w:rsidR="007A3B64" w:rsidRPr="007A3B64" w:rsidRDefault="007A3B64" w:rsidP="00097FBF">
            <w:pPr>
              <w:rPr>
                <w:color w:val="000000"/>
                <w:sz w:val="20"/>
                <w:szCs w:val="20"/>
                <w:lang w:val="en-US"/>
              </w:rPr>
            </w:pP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«</w:t>
            </w:r>
            <w:r w:rsidRPr="001D10D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ESET</w:t>
            </w: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</w:t>
            </w:r>
            <w:r w:rsidRPr="001D10D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NOD</w:t>
            </w: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32 </w:t>
            </w:r>
            <w:r w:rsidRPr="001D10D2">
              <w:rPr>
                <w:rFonts w:ascii="Times New Roman" w:eastAsia="Calibri" w:hAnsi="Times New Roman"/>
                <w:sz w:val="20"/>
                <w:szCs w:val="20"/>
              </w:rPr>
              <w:t>Антивирус</w:t>
            </w: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»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  <w:lang w:val="en-US"/>
              </w:rPr>
            </w:pPr>
            <w:r w:rsidRPr="007A3B64">
              <w:rPr>
                <w:rFonts w:ascii="Times New Roman" w:eastAsia="Calibri" w:hAnsi="Times New Roman"/>
                <w:sz w:val="20"/>
                <w:szCs w:val="20"/>
                <w:lang w:val="en-US"/>
              </w:rPr>
              <w:t>«</w:t>
            </w:r>
            <w:r w:rsidRPr="001D10D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ESET NOD32 Parental Control </w:t>
            </w:r>
            <w:r w:rsidRPr="001D10D2">
              <w:rPr>
                <w:rFonts w:ascii="Times New Roman" w:eastAsia="Calibri" w:hAnsi="Times New Roman"/>
                <w:sz w:val="20"/>
                <w:szCs w:val="20"/>
              </w:rPr>
              <w:t>для</w:t>
            </w:r>
            <w:r w:rsidRPr="001D10D2">
              <w:rPr>
                <w:rFonts w:ascii="Times New Roman" w:eastAsia="Calibri" w:hAnsi="Times New Roman"/>
                <w:sz w:val="20"/>
                <w:szCs w:val="20"/>
                <w:lang w:val="en-US"/>
              </w:rPr>
              <w:t xml:space="preserve"> Android» </w:t>
            </w:r>
            <w:r w:rsidRPr="001D10D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7A3B64" w:rsidRPr="001D10D2" w:rsidTr="00097FBF">
        <w:trPr>
          <w:trHeight w:val="2770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Оборудование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W w:w="3180" w:type="dxa"/>
              <w:tblLook w:val="04A0" w:firstRow="1" w:lastRow="0" w:firstColumn="1" w:lastColumn="0" w:noHBand="0" w:noVBand="1"/>
            </w:tblPr>
            <w:tblGrid>
              <w:gridCol w:w="3180"/>
            </w:tblGrid>
            <w:tr w:rsidR="007A3B64" w:rsidRPr="001059D7" w:rsidTr="00097FBF">
              <w:trPr>
                <w:trHeight w:val="300"/>
              </w:trPr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3B64" w:rsidRPr="001059D7" w:rsidRDefault="007A3B64" w:rsidP="00097FBF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A3B64" w:rsidRPr="001059D7" w:rsidTr="00097FBF">
              <w:trPr>
                <w:trHeight w:val="300"/>
              </w:trPr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3B64" w:rsidRPr="001059D7" w:rsidRDefault="007A3B64" w:rsidP="00097FBF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1059D7">
                    <w:rPr>
                      <w:color w:val="000000"/>
                      <w:sz w:val="20"/>
                      <w:szCs w:val="20"/>
                    </w:rPr>
                    <w:t>Dect</w:t>
                  </w:r>
                  <w:proofErr w:type="spellEnd"/>
                </w:p>
              </w:tc>
            </w:tr>
            <w:tr w:rsidR="007A3B64" w:rsidRPr="001059D7" w:rsidTr="00097FBF">
              <w:trPr>
                <w:trHeight w:val="300"/>
              </w:trPr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3B64" w:rsidRPr="001059D7" w:rsidRDefault="007A3B64" w:rsidP="00097FB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10D2">
                    <w:rPr>
                      <w:color w:val="000000"/>
                      <w:sz w:val="20"/>
                      <w:szCs w:val="20"/>
                    </w:rPr>
                    <w:t>Планшет</w:t>
                  </w:r>
                </w:p>
              </w:tc>
            </w:tr>
            <w:tr w:rsidR="007A3B64" w:rsidRPr="001059D7" w:rsidTr="00097FBF">
              <w:trPr>
                <w:trHeight w:val="300"/>
              </w:trPr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3B64" w:rsidRPr="001059D7" w:rsidRDefault="007A3B64" w:rsidP="00097FB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10D2">
                    <w:rPr>
                      <w:color w:val="000000"/>
                      <w:sz w:val="20"/>
                      <w:szCs w:val="20"/>
                    </w:rPr>
                    <w:t>Смартфон</w:t>
                  </w:r>
                </w:p>
              </w:tc>
            </w:tr>
            <w:tr w:rsidR="007A3B64" w:rsidRPr="001059D7" w:rsidTr="00097FBF">
              <w:trPr>
                <w:trHeight w:val="300"/>
              </w:trPr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A3B64" w:rsidRDefault="007A3B64" w:rsidP="00097FB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D10D2">
                    <w:rPr>
                      <w:color w:val="000000"/>
                      <w:sz w:val="20"/>
                      <w:szCs w:val="20"/>
                    </w:rPr>
                    <w:t>Телефон мобильный</w:t>
                  </w:r>
                </w:p>
                <w:p w:rsidR="007A3B64" w:rsidRDefault="007A3B64" w:rsidP="00097FB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Приставка ОТТ</w:t>
                  </w:r>
                </w:p>
                <w:p w:rsidR="007A3B64" w:rsidRDefault="007A3B64" w:rsidP="00097FB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Роутер</w:t>
                  </w:r>
                </w:p>
                <w:p w:rsidR="007A3B64" w:rsidRDefault="007A3B64" w:rsidP="00097FB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Пульт универсальный</w:t>
                  </w:r>
                </w:p>
                <w:p w:rsidR="007A3B64" w:rsidRDefault="007A3B64" w:rsidP="00097FBF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04795">
                    <w:rPr>
                      <w:color w:val="000000"/>
                      <w:sz w:val="20"/>
                      <w:szCs w:val="20"/>
                    </w:rPr>
                    <w:t>Детские часы</w:t>
                  </w:r>
                </w:p>
                <w:p w:rsidR="007A3B64" w:rsidRPr="00254012" w:rsidRDefault="007A3B64" w:rsidP="00097FBF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Лотерейный билет</w:t>
                  </w:r>
                </w:p>
              </w:tc>
            </w:tr>
          </w:tbl>
          <w:p w:rsidR="007A3B64" w:rsidRPr="001D10D2" w:rsidRDefault="007A3B64" w:rsidP="00097FBF">
            <w:pPr>
              <w:jc w:val="center"/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7A3B64" w:rsidRPr="001D10D2" w:rsidTr="00097FBF">
        <w:trPr>
          <w:trHeight w:val="421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Сим-карты Сотовых операторов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10D2">
              <w:rPr>
                <w:color w:val="000000"/>
                <w:sz w:val="20"/>
                <w:szCs w:val="20"/>
              </w:rPr>
              <w:t>Yota</w:t>
            </w:r>
            <w:proofErr w:type="spellEnd"/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10D2">
              <w:rPr>
                <w:color w:val="000000"/>
                <w:sz w:val="20"/>
                <w:szCs w:val="20"/>
              </w:rPr>
              <w:t>ГудЛайн</w:t>
            </w:r>
            <w:proofErr w:type="spellEnd"/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Мегафон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МТС</w:t>
            </w:r>
          </w:p>
          <w:p w:rsidR="007A3B64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Теле2</w:t>
            </w:r>
          </w:p>
          <w:p w:rsidR="007A3B64" w:rsidRPr="007A3B64" w:rsidRDefault="007A3B64" w:rsidP="00097F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MVNO</w:t>
            </w:r>
          </w:p>
          <w:p w:rsidR="007A3B64" w:rsidRDefault="007A3B64" w:rsidP="00097FBF">
            <w:pPr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SIM </w:t>
            </w: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SIM</w:t>
            </w:r>
            <w:proofErr w:type="spellEnd"/>
          </w:p>
          <w:p w:rsidR="007A3B64" w:rsidRPr="007E4697" w:rsidRDefault="007A3B64" w:rsidP="00097FBF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E4697">
              <w:rPr>
                <w:color w:val="000000"/>
                <w:sz w:val="20"/>
                <w:szCs w:val="20"/>
                <w:lang w:val="en-US"/>
              </w:rPr>
              <w:t>Билайн</w:t>
            </w:r>
            <w:proofErr w:type="spellEnd"/>
          </w:p>
          <w:p w:rsidR="007A3B64" w:rsidRPr="00057BDF" w:rsidRDefault="007A3B64" w:rsidP="00097F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A3B64" w:rsidRPr="001D10D2" w:rsidTr="00097FBF">
        <w:trPr>
          <w:trHeight w:val="421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64" w:rsidRPr="001D10D2" w:rsidRDefault="007A3B64" w:rsidP="00097FBF">
            <w:pPr>
              <w:jc w:val="center"/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Платежи за услуги Сотовых операторов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10D2">
              <w:rPr>
                <w:color w:val="000000"/>
                <w:sz w:val="20"/>
                <w:szCs w:val="20"/>
              </w:rPr>
              <w:t>Yota</w:t>
            </w:r>
            <w:proofErr w:type="spellEnd"/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1D10D2">
              <w:rPr>
                <w:color w:val="000000"/>
                <w:sz w:val="20"/>
                <w:szCs w:val="20"/>
              </w:rPr>
              <w:t>ГудЛайн</w:t>
            </w:r>
            <w:proofErr w:type="spellEnd"/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Мегафон</w:t>
            </w:r>
          </w:p>
          <w:p w:rsidR="007A3B64" w:rsidRPr="001D10D2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МТС</w:t>
            </w:r>
          </w:p>
          <w:p w:rsidR="007A3B64" w:rsidRDefault="007A3B64" w:rsidP="00097FBF">
            <w:pPr>
              <w:rPr>
                <w:color w:val="000000"/>
                <w:sz w:val="20"/>
                <w:szCs w:val="20"/>
              </w:rPr>
            </w:pPr>
            <w:r w:rsidRPr="001D10D2">
              <w:rPr>
                <w:color w:val="000000"/>
                <w:sz w:val="20"/>
                <w:szCs w:val="20"/>
              </w:rPr>
              <w:t>Теле2</w:t>
            </w:r>
          </w:p>
          <w:p w:rsidR="007A3B64" w:rsidRPr="007A3B64" w:rsidRDefault="007A3B64" w:rsidP="00097F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MVNO</w:t>
            </w:r>
          </w:p>
          <w:p w:rsidR="007A3B64" w:rsidRPr="007E4697" w:rsidRDefault="007A3B64" w:rsidP="00097FBF">
            <w:pP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7E4697">
              <w:rPr>
                <w:color w:val="000000"/>
                <w:sz w:val="20"/>
                <w:szCs w:val="20"/>
                <w:lang w:val="en-US"/>
              </w:rPr>
              <w:t>Билайн</w:t>
            </w:r>
            <w:proofErr w:type="spellEnd"/>
          </w:p>
          <w:p w:rsidR="007A3B64" w:rsidRPr="00057BDF" w:rsidRDefault="007A3B64" w:rsidP="00097FBF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7A3B64" w:rsidRPr="00057BDF" w:rsidTr="00097FBF">
        <w:trPr>
          <w:trHeight w:val="421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64" w:rsidRPr="00104795" w:rsidRDefault="007A3B64" w:rsidP="00097F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Аксессуары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  <w:lang w:val="en-US"/>
              </w:rPr>
              <w:t>USB</w:t>
            </w:r>
            <w:r w:rsidRPr="00303FB3">
              <w:rPr>
                <w:color w:val="000000"/>
                <w:sz w:val="20"/>
                <w:szCs w:val="20"/>
              </w:rPr>
              <w:t>-накопитель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>АЗУ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 xml:space="preserve">Аккумулятор 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 xml:space="preserve">Бампер 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 xml:space="preserve">Батарейки 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 xml:space="preserve">Внешний аккумулятор 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 xml:space="preserve">Гарнитура 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 xml:space="preserve">Защитная пленка 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 xml:space="preserve">Защитное стекло 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 xml:space="preserve">Кабель 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 xml:space="preserve">Карта памяти 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 xml:space="preserve">Лампа 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 xml:space="preserve">Наушники  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 xml:space="preserve">СЗУ 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303FB3">
              <w:rPr>
                <w:color w:val="000000"/>
                <w:sz w:val="20"/>
                <w:szCs w:val="20"/>
              </w:rPr>
              <w:t>Стереогарнитура</w:t>
            </w:r>
            <w:proofErr w:type="spellEnd"/>
            <w:r w:rsidRPr="00303FB3">
              <w:rPr>
                <w:color w:val="000000"/>
                <w:sz w:val="20"/>
                <w:szCs w:val="20"/>
              </w:rPr>
              <w:t xml:space="preserve"> 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 xml:space="preserve">Чехол 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 xml:space="preserve">Открытка интерактивная 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 xml:space="preserve">Книжка-Раскраска интерактивная </w:t>
            </w:r>
          </w:p>
          <w:p w:rsidR="007A3B64" w:rsidRPr="00303FB3" w:rsidRDefault="007A3B64" w:rsidP="00097FBF">
            <w:pPr>
              <w:rPr>
                <w:color w:val="000000"/>
                <w:sz w:val="20"/>
                <w:szCs w:val="20"/>
              </w:rPr>
            </w:pPr>
            <w:r w:rsidRPr="00303FB3">
              <w:rPr>
                <w:color w:val="000000"/>
                <w:sz w:val="20"/>
                <w:szCs w:val="20"/>
              </w:rPr>
              <w:t>Флэш-накопитель</w:t>
            </w:r>
          </w:p>
        </w:tc>
      </w:tr>
      <w:tr w:rsidR="007A3B64" w:rsidRPr="001D10D2" w:rsidTr="00097FBF">
        <w:trPr>
          <w:trHeight w:val="421"/>
          <w:jc w:val="center"/>
        </w:trPr>
        <w:tc>
          <w:tcPr>
            <w:tcW w:w="3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64" w:rsidRPr="00B374ED" w:rsidRDefault="007A3B64" w:rsidP="00097F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Подключение услуг ПАО «Ростелеком»</w:t>
            </w:r>
          </w:p>
        </w:tc>
        <w:tc>
          <w:tcPr>
            <w:tcW w:w="6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B64" w:rsidRDefault="007A3B64" w:rsidP="00097F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Домашний Интернет</w:t>
            </w:r>
          </w:p>
          <w:p w:rsidR="007A3B64" w:rsidRDefault="007A3B64" w:rsidP="00097F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Домашний Телефон</w:t>
            </w:r>
          </w:p>
          <w:p w:rsidR="007A3B64" w:rsidRPr="00057BDF" w:rsidRDefault="007A3B64" w:rsidP="00097F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Интерактивное ТВ</w:t>
            </w:r>
          </w:p>
        </w:tc>
      </w:tr>
    </w:tbl>
    <w:p w:rsidR="007A3B64" w:rsidRDefault="007A3B64" w:rsidP="007A3B64">
      <w:pPr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7A3B64" w:rsidRDefault="007A3B64" w:rsidP="007A3B64">
      <w:pPr>
        <w:ind w:left="284"/>
        <w:jc w:val="right"/>
        <w:rPr>
          <w:rFonts w:ascii="Times New Roman" w:eastAsia="Calibri" w:hAnsi="Times New Roman"/>
          <w:b/>
          <w:sz w:val="22"/>
          <w:szCs w:val="22"/>
        </w:rPr>
      </w:pPr>
    </w:p>
    <w:p w:rsidR="00013EEF" w:rsidRPr="007A3B64" w:rsidRDefault="00013EEF" w:rsidP="007A3B64"/>
    <w:sectPr w:rsidR="00013EEF" w:rsidRPr="007A3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78A9"/>
    <w:multiLevelType w:val="multilevel"/>
    <w:tmpl w:val="8A74F8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B915C5C"/>
    <w:multiLevelType w:val="hybridMultilevel"/>
    <w:tmpl w:val="5F48E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D6DA0"/>
    <w:multiLevelType w:val="hybridMultilevel"/>
    <w:tmpl w:val="C72EB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F7530"/>
    <w:multiLevelType w:val="hybridMultilevel"/>
    <w:tmpl w:val="28800E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DD2C33"/>
    <w:multiLevelType w:val="multilevel"/>
    <w:tmpl w:val="E97485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C834FFE"/>
    <w:multiLevelType w:val="multilevel"/>
    <w:tmpl w:val="1FE6210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0D603E5"/>
    <w:multiLevelType w:val="hybridMultilevel"/>
    <w:tmpl w:val="E4BA74E4"/>
    <w:lvl w:ilvl="0" w:tplc="CFAA64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E97E26"/>
    <w:multiLevelType w:val="multilevel"/>
    <w:tmpl w:val="8FC4C80C"/>
    <w:lvl w:ilvl="0">
      <w:start w:val="7"/>
      <w:numFmt w:val="decimal"/>
      <w:lvlText w:val="%1"/>
      <w:lvlJc w:val="left"/>
      <w:pPr>
        <w:ind w:left="480" w:hanging="480"/>
      </w:pPr>
      <w:rPr>
        <w:rFonts w:eastAsia="Calibri" w:hint="default"/>
        <w:b w:val="0"/>
        <w:color w:val="000000"/>
      </w:rPr>
    </w:lvl>
    <w:lvl w:ilvl="1">
      <w:start w:val="4"/>
      <w:numFmt w:val="decimal"/>
      <w:lvlText w:val="%1.%2"/>
      <w:lvlJc w:val="left"/>
      <w:pPr>
        <w:ind w:left="892" w:hanging="480"/>
      </w:pPr>
      <w:rPr>
        <w:rFonts w:eastAsia="Calibri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1544" w:hanging="720"/>
      </w:pPr>
      <w:rPr>
        <w:rFonts w:eastAsia="Calibri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1956" w:hanging="720"/>
      </w:pPr>
      <w:rPr>
        <w:rFonts w:eastAsia="Calibri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2728" w:hanging="1080"/>
      </w:pPr>
      <w:rPr>
        <w:rFonts w:eastAsia="Calibri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3140" w:hanging="1080"/>
      </w:pPr>
      <w:rPr>
        <w:rFonts w:eastAsia="Calibri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3912" w:hanging="1440"/>
      </w:pPr>
      <w:rPr>
        <w:rFonts w:eastAsia="Calibri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4324" w:hanging="1440"/>
      </w:pPr>
      <w:rPr>
        <w:rFonts w:eastAsia="Calibri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4736" w:hanging="1440"/>
      </w:pPr>
      <w:rPr>
        <w:rFonts w:eastAsia="Calibri" w:hint="default"/>
        <w:b w:val="0"/>
        <w:color w:val="000000"/>
      </w:rPr>
    </w:lvl>
  </w:abstractNum>
  <w:abstractNum w:abstractNumId="8" w15:restartNumberingAfterBreak="0">
    <w:nsid w:val="4C8D07DD"/>
    <w:multiLevelType w:val="hybridMultilevel"/>
    <w:tmpl w:val="2DF2F5D2"/>
    <w:lvl w:ilvl="0" w:tplc="FFCAB1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6835B6"/>
    <w:multiLevelType w:val="hybridMultilevel"/>
    <w:tmpl w:val="9ABEDA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813CB4"/>
    <w:multiLevelType w:val="multilevel"/>
    <w:tmpl w:val="15ACC79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00" w:hanging="1800"/>
      </w:pPr>
      <w:rPr>
        <w:rFonts w:hint="default"/>
      </w:rPr>
    </w:lvl>
  </w:abstractNum>
  <w:abstractNum w:abstractNumId="11" w15:restartNumberingAfterBreak="0">
    <w:nsid w:val="51660C90"/>
    <w:multiLevelType w:val="multilevel"/>
    <w:tmpl w:val="CD782246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51D8160F"/>
    <w:multiLevelType w:val="hybridMultilevel"/>
    <w:tmpl w:val="CFB296F8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3" w15:restartNumberingAfterBreak="0">
    <w:nsid w:val="55DC16FD"/>
    <w:multiLevelType w:val="multilevel"/>
    <w:tmpl w:val="4158526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D29308C"/>
    <w:multiLevelType w:val="hybridMultilevel"/>
    <w:tmpl w:val="BD363B7E"/>
    <w:lvl w:ilvl="0" w:tplc="BF56C40C">
      <w:start w:val="1"/>
      <w:numFmt w:val="decimal"/>
      <w:lvlText w:val="%1."/>
      <w:lvlJc w:val="left"/>
      <w:pPr>
        <w:ind w:left="2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4" w:hanging="360"/>
      </w:pPr>
    </w:lvl>
    <w:lvl w:ilvl="2" w:tplc="0419001B" w:tentative="1">
      <w:start w:val="1"/>
      <w:numFmt w:val="lowerRoman"/>
      <w:lvlText w:val="%3."/>
      <w:lvlJc w:val="right"/>
      <w:pPr>
        <w:ind w:left="3524" w:hanging="180"/>
      </w:pPr>
    </w:lvl>
    <w:lvl w:ilvl="3" w:tplc="0419000F" w:tentative="1">
      <w:start w:val="1"/>
      <w:numFmt w:val="decimal"/>
      <w:lvlText w:val="%4."/>
      <w:lvlJc w:val="left"/>
      <w:pPr>
        <w:ind w:left="4244" w:hanging="360"/>
      </w:pPr>
    </w:lvl>
    <w:lvl w:ilvl="4" w:tplc="04190019" w:tentative="1">
      <w:start w:val="1"/>
      <w:numFmt w:val="lowerLetter"/>
      <w:lvlText w:val="%5."/>
      <w:lvlJc w:val="left"/>
      <w:pPr>
        <w:ind w:left="4964" w:hanging="360"/>
      </w:pPr>
    </w:lvl>
    <w:lvl w:ilvl="5" w:tplc="0419001B" w:tentative="1">
      <w:start w:val="1"/>
      <w:numFmt w:val="lowerRoman"/>
      <w:lvlText w:val="%6."/>
      <w:lvlJc w:val="right"/>
      <w:pPr>
        <w:ind w:left="5684" w:hanging="180"/>
      </w:pPr>
    </w:lvl>
    <w:lvl w:ilvl="6" w:tplc="0419000F" w:tentative="1">
      <w:start w:val="1"/>
      <w:numFmt w:val="decimal"/>
      <w:lvlText w:val="%7."/>
      <w:lvlJc w:val="left"/>
      <w:pPr>
        <w:ind w:left="6404" w:hanging="360"/>
      </w:pPr>
    </w:lvl>
    <w:lvl w:ilvl="7" w:tplc="04190019" w:tentative="1">
      <w:start w:val="1"/>
      <w:numFmt w:val="lowerLetter"/>
      <w:lvlText w:val="%8."/>
      <w:lvlJc w:val="left"/>
      <w:pPr>
        <w:ind w:left="7124" w:hanging="360"/>
      </w:pPr>
    </w:lvl>
    <w:lvl w:ilvl="8" w:tplc="0419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5" w15:restartNumberingAfterBreak="0">
    <w:nsid w:val="649C7916"/>
    <w:multiLevelType w:val="multilevel"/>
    <w:tmpl w:val="47C6E20C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651F336D"/>
    <w:multiLevelType w:val="hybridMultilevel"/>
    <w:tmpl w:val="3A40F99E"/>
    <w:lvl w:ilvl="0" w:tplc="215E8A0A">
      <w:start w:val="1"/>
      <w:numFmt w:val="decimal"/>
      <w:lvlText w:val="%1."/>
      <w:lvlJc w:val="left"/>
      <w:pPr>
        <w:ind w:left="756" w:hanging="396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8A4B60"/>
    <w:multiLevelType w:val="multilevel"/>
    <w:tmpl w:val="5A80411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0C05275"/>
    <w:multiLevelType w:val="hybridMultilevel"/>
    <w:tmpl w:val="EF76455E"/>
    <w:lvl w:ilvl="0" w:tplc="8F4A83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744124B7"/>
    <w:multiLevelType w:val="hybridMultilevel"/>
    <w:tmpl w:val="25F0C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038E6"/>
    <w:multiLevelType w:val="multilevel"/>
    <w:tmpl w:val="AA480BBC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7F4419DB"/>
    <w:multiLevelType w:val="multilevel"/>
    <w:tmpl w:val="EE524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1"/>
  </w:num>
  <w:num w:numId="2">
    <w:abstractNumId w:val="5"/>
  </w:num>
  <w:num w:numId="3">
    <w:abstractNumId w:val="4"/>
  </w:num>
  <w:num w:numId="4">
    <w:abstractNumId w:val="13"/>
  </w:num>
  <w:num w:numId="5">
    <w:abstractNumId w:val="11"/>
  </w:num>
  <w:num w:numId="6">
    <w:abstractNumId w:val="7"/>
  </w:num>
  <w:num w:numId="7">
    <w:abstractNumId w:val="10"/>
  </w:num>
  <w:num w:numId="8">
    <w:abstractNumId w:val="2"/>
  </w:num>
  <w:num w:numId="9">
    <w:abstractNumId w:val="9"/>
  </w:num>
  <w:num w:numId="10">
    <w:abstractNumId w:val="17"/>
  </w:num>
  <w:num w:numId="11">
    <w:abstractNumId w:val="0"/>
  </w:num>
  <w:num w:numId="12">
    <w:abstractNumId w:val="8"/>
  </w:num>
  <w:num w:numId="13">
    <w:abstractNumId w:val="19"/>
  </w:num>
  <w:num w:numId="14">
    <w:abstractNumId w:val="15"/>
  </w:num>
  <w:num w:numId="15">
    <w:abstractNumId w:val="18"/>
  </w:num>
  <w:num w:numId="16">
    <w:abstractNumId w:val="12"/>
  </w:num>
  <w:num w:numId="17">
    <w:abstractNumId w:val="6"/>
  </w:num>
  <w:num w:numId="18">
    <w:abstractNumId w:val="14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53"/>
    <w:rsid w:val="00013EEF"/>
    <w:rsid w:val="007A3B64"/>
    <w:rsid w:val="00AB1A1D"/>
    <w:rsid w:val="00E101A6"/>
    <w:rsid w:val="00E35C62"/>
    <w:rsid w:val="00F73FCC"/>
    <w:rsid w:val="00FD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E3E238-833F-489F-9811-C5B3B50E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FC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73FC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3FC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3FC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3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3F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3FC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3FC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3FC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3FC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3FC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73FC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73FC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73FC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73FC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73FCC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73FC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73FC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73FCC"/>
    <w:rPr>
      <w:rFonts w:ascii="Cambria" w:eastAsia="Times New Roman" w:hAnsi="Cambria" w:cs="Times New Roman"/>
      <w:lang w:eastAsia="ru-RU"/>
    </w:rPr>
  </w:style>
  <w:style w:type="paragraph" w:styleId="a3">
    <w:name w:val="List Paragraph"/>
    <w:basedOn w:val="a"/>
    <w:uiPriority w:val="34"/>
    <w:qFormat/>
    <w:rsid w:val="00F73FCC"/>
    <w:pPr>
      <w:ind w:left="720"/>
      <w:contextualSpacing/>
    </w:pPr>
  </w:style>
  <w:style w:type="character" w:styleId="a4">
    <w:name w:val="annotation reference"/>
    <w:uiPriority w:val="99"/>
    <w:semiHidden/>
    <w:unhideWhenUsed/>
    <w:rsid w:val="00F73FC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3FC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3FCC"/>
    <w:rPr>
      <w:rFonts w:ascii="Calibri" w:eastAsia="Times New Roman" w:hAnsi="Calibri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3FC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3FC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73FC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73FC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Title"/>
    <w:basedOn w:val="a"/>
    <w:next w:val="a"/>
    <w:link w:val="ac"/>
    <w:uiPriority w:val="10"/>
    <w:qFormat/>
    <w:rsid w:val="00F73F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F73FC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d">
    <w:name w:val="Subtitle"/>
    <w:basedOn w:val="a"/>
    <w:next w:val="a"/>
    <w:link w:val="ae"/>
    <w:uiPriority w:val="11"/>
    <w:qFormat/>
    <w:rsid w:val="00F73FCC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F73FCC"/>
    <w:rPr>
      <w:rFonts w:ascii="Cambria" w:eastAsia="Times New Roman" w:hAnsi="Cambria" w:cs="Times New Roman"/>
      <w:sz w:val="24"/>
      <w:szCs w:val="24"/>
      <w:lang w:eastAsia="ru-RU"/>
    </w:rPr>
  </w:style>
  <w:style w:type="character" w:styleId="af">
    <w:name w:val="Strong"/>
    <w:uiPriority w:val="22"/>
    <w:qFormat/>
    <w:rsid w:val="00F73FCC"/>
    <w:rPr>
      <w:b/>
      <w:bCs/>
    </w:rPr>
  </w:style>
  <w:style w:type="character" w:styleId="af0">
    <w:name w:val="Emphasis"/>
    <w:uiPriority w:val="20"/>
    <w:qFormat/>
    <w:rsid w:val="00F73FCC"/>
    <w:rPr>
      <w:rFonts w:ascii="Calibri" w:hAnsi="Calibri"/>
      <w:b/>
      <w:i/>
      <w:iCs/>
    </w:rPr>
  </w:style>
  <w:style w:type="paragraph" w:styleId="af1">
    <w:name w:val="No Spacing"/>
    <w:basedOn w:val="a"/>
    <w:uiPriority w:val="1"/>
    <w:qFormat/>
    <w:rsid w:val="00F73FCC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F73FCC"/>
    <w:rPr>
      <w:i/>
    </w:rPr>
  </w:style>
  <w:style w:type="character" w:customStyle="1" w:styleId="22">
    <w:name w:val="Цитата 2 Знак"/>
    <w:basedOn w:val="a0"/>
    <w:link w:val="21"/>
    <w:uiPriority w:val="29"/>
    <w:rsid w:val="00F73FCC"/>
    <w:rPr>
      <w:rFonts w:ascii="Calibri" w:eastAsia="Times New Roman" w:hAnsi="Calibri" w:cs="Times New Roman"/>
      <w:i/>
      <w:sz w:val="24"/>
      <w:szCs w:val="24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73FCC"/>
    <w:pPr>
      <w:ind w:left="720" w:right="720"/>
    </w:pPr>
    <w:rPr>
      <w:b/>
      <w:i/>
      <w:szCs w:val="22"/>
    </w:rPr>
  </w:style>
  <w:style w:type="character" w:customStyle="1" w:styleId="af3">
    <w:name w:val="Выделенная цитата Знак"/>
    <w:basedOn w:val="a0"/>
    <w:link w:val="af2"/>
    <w:uiPriority w:val="30"/>
    <w:rsid w:val="00F73FCC"/>
    <w:rPr>
      <w:rFonts w:ascii="Calibri" w:eastAsia="Times New Roman" w:hAnsi="Calibri" w:cs="Times New Roman"/>
      <w:b/>
      <w:i/>
      <w:sz w:val="24"/>
      <w:lang w:eastAsia="ru-RU"/>
    </w:rPr>
  </w:style>
  <w:style w:type="character" w:styleId="af4">
    <w:name w:val="Subtle Emphasis"/>
    <w:uiPriority w:val="19"/>
    <w:qFormat/>
    <w:rsid w:val="00F73FCC"/>
    <w:rPr>
      <w:i/>
      <w:color w:val="5A5A5A"/>
    </w:rPr>
  </w:style>
  <w:style w:type="character" w:styleId="af5">
    <w:name w:val="Intense Emphasis"/>
    <w:uiPriority w:val="21"/>
    <w:qFormat/>
    <w:rsid w:val="00F73FCC"/>
    <w:rPr>
      <w:b/>
      <w:i/>
      <w:sz w:val="24"/>
      <w:szCs w:val="24"/>
      <w:u w:val="single"/>
    </w:rPr>
  </w:style>
  <w:style w:type="character" w:styleId="af6">
    <w:name w:val="Subtle Reference"/>
    <w:uiPriority w:val="31"/>
    <w:qFormat/>
    <w:rsid w:val="00F73FCC"/>
    <w:rPr>
      <w:sz w:val="24"/>
      <w:szCs w:val="24"/>
      <w:u w:val="single"/>
    </w:rPr>
  </w:style>
  <w:style w:type="character" w:styleId="af7">
    <w:name w:val="Intense Reference"/>
    <w:uiPriority w:val="32"/>
    <w:qFormat/>
    <w:rsid w:val="00F73FCC"/>
    <w:rPr>
      <w:b/>
      <w:sz w:val="24"/>
      <w:u w:val="single"/>
    </w:rPr>
  </w:style>
  <w:style w:type="character" w:styleId="af8">
    <w:name w:val="Book Title"/>
    <w:uiPriority w:val="33"/>
    <w:qFormat/>
    <w:rsid w:val="00F73FCC"/>
    <w:rPr>
      <w:rFonts w:ascii="Cambria" w:eastAsia="Times New Roman" w:hAnsi="Cambria"/>
      <w:b/>
      <w:i/>
      <w:sz w:val="24"/>
      <w:szCs w:val="24"/>
    </w:rPr>
  </w:style>
  <w:style w:type="paragraph" w:styleId="af9">
    <w:name w:val="TOC Heading"/>
    <w:basedOn w:val="1"/>
    <w:next w:val="a"/>
    <w:uiPriority w:val="39"/>
    <w:semiHidden/>
    <w:unhideWhenUsed/>
    <w:qFormat/>
    <w:rsid w:val="00F73FCC"/>
    <w:pPr>
      <w:outlineLvl w:val="9"/>
    </w:pPr>
  </w:style>
  <w:style w:type="paragraph" w:styleId="afa">
    <w:name w:val="header"/>
    <w:basedOn w:val="a"/>
    <w:link w:val="afb"/>
    <w:uiPriority w:val="99"/>
    <w:unhideWhenUsed/>
    <w:rsid w:val="00F73FCC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F73FCC"/>
    <w:rPr>
      <w:rFonts w:ascii="Calibri" w:eastAsia="Times New Roman" w:hAnsi="Calibri" w:cs="Times New Roman"/>
      <w:sz w:val="24"/>
      <w:szCs w:val="24"/>
      <w:lang w:eastAsia="ru-RU"/>
    </w:rPr>
  </w:style>
  <w:style w:type="paragraph" w:styleId="afc">
    <w:name w:val="footer"/>
    <w:basedOn w:val="a"/>
    <w:link w:val="afd"/>
    <w:uiPriority w:val="99"/>
    <w:unhideWhenUsed/>
    <w:rsid w:val="00F73FCC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F73FCC"/>
    <w:rPr>
      <w:rFonts w:ascii="Calibri" w:eastAsia="Times New Roman" w:hAnsi="Calibri" w:cs="Times New Roman"/>
      <w:sz w:val="24"/>
      <w:szCs w:val="24"/>
      <w:lang w:eastAsia="ru-RU"/>
    </w:rPr>
  </w:style>
  <w:style w:type="paragraph" w:styleId="afe">
    <w:name w:val="Revision"/>
    <w:hidden/>
    <w:uiPriority w:val="99"/>
    <w:semiHidden/>
    <w:rsid w:val="00F73FCC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apple-converted-space">
    <w:name w:val="apple-converted-space"/>
    <w:rsid w:val="00F73FCC"/>
  </w:style>
  <w:style w:type="table" w:styleId="aff">
    <w:name w:val="Table Grid"/>
    <w:basedOn w:val="a1"/>
    <w:uiPriority w:val="59"/>
    <w:rsid w:val="00F73FC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tprin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tpri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tprint.ru" TargetMode="External"/><Relationship Id="rId5" Type="http://schemas.openxmlformats.org/officeDocument/2006/relationships/hyperlink" Target="http://www.netpri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4660</Words>
  <Characters>26566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Анисимова Елена Валериевна</dc:creator>
  <cp:keywords/>
  <dc:description/>
  <cp:lastModifiedBy>Анисимова Елена Валериевна</cp:lastModifiedBy>
  <cp:revision>3</cp:revision>
  <dcterms:created xsi:type="dcterms:W3CDTF">2017-01-16T14:03:00Z</dcterms:created>
  <dcterms:modified xsi:type="dcterms:W3CDTF">2017-02-13T08:18:00Z</dcterms:modified>
</cp:coreProperties>
</file>